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3DE4" w14:textId="77777777" w:rsidR="00766598" w:rsidRDefault="00000000"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1C0ACB" wp14:editId="3FD6D767">
            <wp:extent cx="766075" cy="4636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75" cy="4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44CFD" w14:textId="77777777" w:rsidR="00766598" w:rsidRDefault="00766598">
      <w:pPr>
        <w:pStyle w:val="BodyText"/>
        <w:spacing w:before="54"/>
        <w:rPr>
          <w:rFonts w:ascii="Times New Roman"/>
          <w:sz w:val="28"/>
        </w:rPr>
      </w:pPr>
    </w:p>
    <w:p w14:paraId="19CA54D0" w14:textId="77777777" w:rsidR="00766598" w:rsidRDefault="00000000">
      <w:pPr>
        <w:pStyle w:val="Title"/>
        <w:spacing w:line="304" w:lineRule="auto"/>
        <w:ind w:right="3528"/>
      </w:pPr>
      <w:r>
        <w:rPr>
          <w:spacing w:val="-6"/>
        </w:rPr>
        <w:t>Beam</w:t>
      </w:r>
      <w:r>
        <w:rPr>
          <w:spacing w:val="-14"/>
        </w:rPr>
        <w:t xml:space="preserve"> </w:t>
      </w:r>
      <w:r>
        <w:rPr>
          <w:spacing w:val="-6"/>
        </w:rPr>
        <w:t>Insurance</w:t>
      </w:r>
      <w:r>
        <w:rPr>
          <w:spacing w:val="-13"/>
        </w:rPr>
        <w:t xml:space="preserve"> </w:t>
      </w:r>
      <w:r>
        <w:rPr>
          <w:spacing w:val="-6"/>
        </w:rPr>
        <w:t>Administrators</w:t>
      </w:r>
      <w:r>
        <w:rPr>
          <w:spacing w:val="-14"/>
        </w:rPr>
        <w:t xml:space="preserve"> </w:t>
      </w:r>
      <w:r>
        <w:rPr>
          <w:spacing w:val="-6"/>
        </w:rPr>
        <w:t xml:space="preserve">LLC </w:t>
      </w:r>
      <w:r>
        <w:rPr>
          <w:spacing w:val="-8"/>
        </w:rPr>
        <w:t>Preferred</w:t>
      </w:r>
      <w:r>
        <w:rPr>
          <w:spacing w:val="-11"/>
        </w:rPr>
        <w:t xml:space="preserve"> </w:t>
      </w:r>
      <w:r>
        <w:rPr>
          <w:spacing w:val="-8"/>
        </w:rPr>
        <w:t>Provider</w:t>
      </w:r>
      <w:r>
        <w:rPr>
          <w:spacing w:val="-11"/>
        </w:rPr>
        <w:t xml:space="preserve"> </w:t>
      </w:r>
      <w:r>
        <w:rPr>
          <w:spacing w:val="-8"/>
        </w:rPr>
        <w:t>Organization</w:t>
      </w:r>
      <w:r>
        <w:rPr>
          <w:spacing w:val="-11"/>
        </w:rPr>
        <w:t xml:space="preserve"> </w:t>
      </w:r>
      <w:r>
        <w:rPr>
          <w:spacing w:val="-8"/>
        </w:rPr>
        <w:t>(PPO)</w:t>
      </w:r>
    </w:p>
    <w:p w14:paraId="02246D4F" w14:textId="77777777" w:rsidR="00766598" w:rsidRDefault="00000000">
      <w:pPr>
        <w:pStyle w:val="Title"/>
        <w:spacing w:line="321" w:lineRule="exact"/>
      </w:pPr>
      <w:r>
        <w:rPr>
          <w:w w:val="90"/>
        </w:rPr>
        <w:t>CT</w:t>
      </w:r>
      <w:r>
        <w:rPr>
          <w:spacing w:val="4"/>
        </w:rPr>
        <w:t xml:space="preserve"> </w:t>
      </w:r>
      <w:r>
        <w:rPr>
          <w:w w:val="90"/>
        </w:rPr>
        <w:t>Network</w:t>
      </w:r>
      <w:r>
        <w:rPr>
          <w:spacing w:val="4"/>
        </w:rPr>
        <w:t xml:space="preserve"> </w:t>
      </w:r>
      <w:r>
        <w:rPr>
          <w:w w:val="90"/>
        </w:rPr>
        <w:t>Access</w:t>
      </w:r>
      <w:r>
        <w:rPr>
          <w:spacing w:val="4"/>
        </w:rPr>
        <w:t xml:space="preserve"> </w:t>
      </w:r>
      <w:r>
        <w:rPr>
          <w:w w:val="90"/>
        </w:rPr>
        <w:t>Plan:</w:t>
      </w:r>
      <w:r>
        <w:rPr>
          <w:spacing w:val="4"/>
        </w:rPr>
        <w:t xml:space="preserve"> </w:t>
      </w:r>
      <w:r>
        <w:rPr>
          <w:w w:val="90"/>
        </w:rPr>
        <w:t>Beam</w:t>
      </w:r>
      <w:r>
        <w:rPr>
          <w:spacing w:val="5"/>
        </w:rPr>
        <w:t xml:space="preserve"> </w:t>
      </w:r>
      <w:r>
        <w:rPr>
          <w:w w:val="90"/>
        </w:rPr>
        <w:t>Dental</w:t>
      </w:r>
      <w:r>
        <w:rPr>
          <w:spacing w:val="4"/>
        </w:rPr>
        <w:t xml:space="preserve"> </w:t>
      </w:r>
      <w:r>
        <w:rPr>
          <w:spacing w:val="-2"/>
          <w:w w:val="90"/>
        </w:rPr>
        <w:t>Network</w:t>
      </w:r>
    </w:p>
    <w:p w14:paraId="4A821696" w14:textId="77777777" w:rsidR="00766598" w:rsidRDefault="00766598">
      <w:pPr>
        <w:pStyle w:val="BodyText"/>
        <w:spacing w:before="316"/>
        <w:rPr>
          <w:b/>
          <w:sz w:val="28"/>
        </w:rPr>
      </w:pPr>
    </w:p>
    <w:p w14:paraId="7BA95CBF" w14:textId="77777777" w:rsidR="00766598" w:rsidRDefault="00000000">
      <w:pPr>
        <w:pStyle w:val="Heading1"/>
        <w:spacing w:before="1"/>
      </w:pPr>
      <w:r>
        <w:rPr>
          <w:w w:val="90"/>
          <w:u w:val="single"/>
        </w:rPr>
        <w:t>PPO</w:t>
      </w:r>
      <w:r>
        <w:rPr>
          <w:spacing w:val="6"/>
          <w:u w:val="single"/>
        </w:rPr>
        <w:t xml:space="preserve"> </w:t>
      </w:r>
      <w:r>
        <w:rPr>
          <w:w w:val="90"/>
          <w:u w:val="single"/>
        </w:rPr>
        <w:t>Network</w:t>
      </w:r>
      <w:r>
        <w:rPr>
          <w:spacing w:val="7"/>
          <w:u w:val="single"/>
        </w:rPr>
        <w:t xml:space="preserve"> </w:t>
      </w:r>
      <w:r>
        <w:rPr>
          <w:w w:val="90"/>
          <w:u w:val="single"/>
        </w:rPr>
        <w:t>Access</w:t>
      </w:r>
      <w:r>
        <w:rPr>
          <w:spacing w:val="7"/>
          <w:u w:val="single"/>
        </w:rPr>
        <w:t xml:space="preserve"> </w:t>
      </w:r>
      <w:r>
        <w:rPr>
          <w:w w:val="90"/>
          <w:u w:val="single"/>
        </w:rPr>
        <w:t>Plan</w:t>
      </w:r>
      <w:r>
        <w:rPr>
          <w:spacing w:val="7"/>
          <w:u w:val="single"/>
        </w:rPr>
        <w:t xml:space="preserve"> </w:t>
      </w:r>
      <w:r>
        <w:rPr>
          <w:spacing w:val="-2"/>
          <w:w w:val="90"/>
          <w:u w:val="single"/>
        </w:rPr>
        <w:t>Overview:</w:t>
      </w:r>
    </w:p>
    <w:p w14:paraId="2B57FD94" w14:textId="77777777" w:rsidR="00766598" w:rsidRDefault="00766598">
      <w:pPr>
        <w:pStyle w:val="BodyText"/>
        <w:spacing w:before="56"/>
        <w:rPr>
          <w:b/>
        </w:rPr>
      </w:pPr>
    </w:p>
    <w:p w14:paraId="69A7E9B6" w14:textId="77777777" w:rsidR="00766598" w:rsidRDefault="00000000">
      <w:pPr>
        <w:pStyle w:val="BodyText"/>
        <w:spacing w:line="285" w:lineRule="auto"/>
        <w:ind w:left="735" w:right="51" w:firstLine="30"/>
        <w:jc w:val="both"/>
      </w:pPr>
      <w:r>
        <w:rPr>
          <w:w w:val="105"/>
        </w:rPr>
        <w:t xml:space="preserve">Beam Insurance Administrators LLC (“Beam”) is a licensed third-party administrator, </w:t>
      </w:r>
      <w:r>
        <w:t>administering dental policies underwritten by Nationwide Life Insurance Company and National Guardian Life Insurance</w:t>
      </w:r>
      <w:r>
        <w:rPr>
          <w:spacing w:val="-10"/>
        </w:rPr>
        <w:t xml:space="preserve"> </w:t>
      </w:r>
      <w:r>
        <w:t>Company.</w:t>
      </w:r>
      <w:r>
        <w:rPr>
          <w:spacing w:val="-10"/>
        </w:rPr>
        <w:t xml:space="preserve"> </w:t>
      </w:r>
      <w:r>
        <w:t>Beam</w:t>
      </w:r>
      <w:r>
        <w:rPr>
          <w:spacing w:val="-10"/>
        </w:rPr>
        <w:t xml:space="preserve"> </w:t>
      </w:r>
      <w:r>
        <w:t>utilizes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leased</w:t>
      </w:r>
      <w:r>
        <w:rPr>
          <w:spacing w:val="-10"/>
        </w:rPr>
        <w:t xml:space="preserve"> </w:t>
      </w:r>
      <w:r>
        <w:t>network</w:t>
      </w:r>
      <w:r>
        <w:rPr>
          <w:spacing w:val="-10"/>
        </w:rPr>
        <w:t xml:space="preserve"> </w:t>
      </w:r>
      <w:r>
        <w:t>arrangement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 xml:space="preserve">DenteMax </w:t>
      </w:r>
      <w:r>
        <w:rPr>
          <w:spacing w:val="-2"/>
        </w:rPr>
        <w:t>Plus (DenteMax), Connection Dental, Maverest, Dental</w:t>
      </w:r>
      <w:r>
        <w:rPr>
          <w:spacing w:val="-12"/>
        </w:rPr>
        <w:t xml:space="preserve"> </w:t>
      </w:r>
      <w:r>
        <w:rPr>
          <w:spacing w:val="-2"/>
        </w:rPr>
        <w:t>Beneﬁt</w:t>
      </w:r>
      <w:r>
        <w:rPr>
          <w:spacing w:val="-12"/>
        </w:rPr>
        <w:t xml:space="preserve"> </w:t>
      </w:r>
      <w:r>
        <w:rPr>
          <w:spacing w:val="-2"/>
        </w:rPr>
        <w:t>Providers</w:t>
      </w:r>
      <w:r>
        <w:rPr>
          <w:spacing w:val="-12"/>
        </w:rPr>
        <w:t xml:space="preserve"> </w:t>
      </w:r>
      <w:r>
        <w:rPr>
          <w:spacing w:val="-2"/>
        </w:rPr>
        <w:t>(DBP),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Careington. </w:t>
      </w:r>
      <w:r>
        <w:rPr>
          <w:w w:val="105"/>
        </w:rPr>
        <w:t>In addition, Beam builds and maintains its own proprietary Beam Direct Network in certain jurisdictions. The combination of available providers from Beam’s leased and proprietary networks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made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enrollees</w:t>
      </w:r>
      <w:r>
        <w:rPr>
          <w:spacing w:val="-7"/>
          <w:w w:val="105"/>
        </w:rPr>
        <w:t xml:space="preserve"> </w:t>
      </w:r>
      <w:r>
        <w:rPr>
          <w:w w:val="105"/>
        </w:rPr>
        <w:t>via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Beam</w:t>
      </w:r>
      <w:r>
        <w:rPr>
          <w:spacing w:val="-7"/>
          <w:w w:val="105"/>
        </w:rPr>
        <w:t xml:space="preserve"> </w:t>
      </w:r>
      <w:r>
        <w:rPr>
          <w:w w:val="105"/>
        </w:rPr>
        <w:t>Dental</w:t>
      </w:r>
      <w:r>
        <w:rPr>
          <w:spacing w:val="-7"/>
          <w:w w:val="105"/>
        </w:rPr>
        <w:t xml:space="preserve"> </w:t>
      </w:r>
      <w:r>
        <w:rPr>
          <w:w w:val="105"/>
        </w:rPr>
        <w:t>Network</w:t>
      </w:r>
      <w:r>
        <w:rPr>
          <w:spacing w:val="-7"/>
          <w:w w:val="105"/>
        </w:rPr>
        <w:t xml:space="preserve"> </w:t>
      </w:r>
      <w:r>
        <w:rPr>
          <w:w w:val="105"/>
        </w:rPr>
        <w:t>thus</w:t>
      </w:r>
      <w:r>
        <w:rPr>
          <w:spacing w:val="-17"/>
          <w:w w:val="105"/>
        </w:rPr>
        <w:t xml:space="preserve"> </w:t>
      </w:r>
      <w:r>
        <w:rPr>
          <w:w w:val="105"/>
        </w:rPr>
        <w:t>maximizing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the </w:t>
      </w:r>
      <w:r>
        <w:t>available participating providers to our insured members.</w:t>
      </w:r>
    </w:p>
    <w:p w14:paraId="69BDC7E0" w14:textId="77777777" w:rsidR="00766598" w:rsidRDefault="00766598">
      <w:pPr>
        <w:pStyle w:val="BodyText"/>
        <w:spacing w:before="26"/>
      </w:pPr>
    </w:p>
    <w:p w14:paraId="30A9D7A2" w14:textId="77777777" w:rsidR="00766598" w:rsidRDefault="00000000">
      <w:pPr>
        <w:pStyle w:val="BodyText"/>
        <w:spacing w:line="288" w:lineRule="auto"/>
        <w:ind w:left="750" w:right="127" w:hanging="30"/>
        <w:jc w:val="both"/>
      </w:pPr>
      <w:r>
        <w:t xml:space="preserve">The following types of dental providers are represented in the Beam Dental Network: General </w:t>
      </w:r>
      <w:r>
        <w:rPr>
          <w:w w:val="105"/>
        </w:rPr>
        <w:t xml:space="preserve">Dentists, Endodontists, Pedodontists, Periodontists, Prosthodontists, Oral Surgeons, and </w:t>
      </w:r>
      <w:r>
        <w:rPr>
          <w:spacing w:val="-2"/>
          <w:w w:val="105"/>
        </w:rPr>
        <w:t>Orthodontists.</w:t>
      </w:r>
    </w:p>
    <w:p w14:paraId="7EC233F8" w14:textId="77777777" w:rsidR="00766598" w:rsidRDefault="00766598">
      <w:pPr>
        <w:pStyle w:val="BodyText"/>
        <w:spacing w:before="20"/>
      </w:pPr>
    </w:p>
    <w:p w14:paraId="7B50B44A" w14:textId="77777777" w:rsidR="00766598" w:rsidRDefault="00000000">
      <w:pPr>
        <w:pStyle w:val="Heading1"/>
        <w:ind w:left="720"/>
      </w:pPr>
      <w:r>
        <w:rPr>
          <w:spacing w:val="-6"/>
          <w:u w:val="single"/>
        </w:rPr>
        <w:t>General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Plan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for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Providing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Dental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Care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Services:</w:t>
      </w:r>
    </w:p>
    <w:p w14:paraId="62217D2E" w14:textId="77777777" w:rsidR="00766598" w:rsidRDefault="00766598">
      <w:pPr>
        <w:pStyle w:val="BodyText"/>
        <w:spacing w:before="79"/>
        <w:rPr>
          <w:b/>
        </w:rPr>
      </w:pPr>
    </w:p>
    <w:p w14:paraId="39CC491E" w14:textId="77777777" w:rsidR="00766598" w:rsidRDefault="00000000">
      <w:pPr>
        <w:pStyle w:val="BodyText"/>
        <w:spacing w:line="285" w:lineRule="auto"/>
        <w:ind w:left="720" w:right="53" w:firstLine="45"/>
        <w:jc w:val="both"/>
      </w:pPr>
      <w:r>
        <w:rPr>
          <w:w w:val="105"/>
        </w:rPr>
        <w:t>Each insured member has the option to use in-network (participating) providers that offer services according to their contracted fee schedule. Insureds are also allowed to use any out-of-network</w:t>
      </w:r>
      <w:r>
        <w:rPr>
          <w:spacing w:val="-17"/>
          <w:w w:val="105"/>
        </w:rPr>
        <w:t xml:space="preserve"> </w:t>
      </w:r>
      <w:r>
        <w:rPr>
          <w:w w:val="105"/>
        </w:rPr>
        <w:t>(non-participating)</w:t>
      </w:r>
      <w:r>
        <w:rPr>
          <w:spacing w:val="-15"/>
          <w:w w:val="105"/>
        </w:rPr>
        <w:t xml:space="preserve"> </w:t>
      </w:r>
      <w:r>
        <w:rPr>
          <w:w w:val="105"/>
        </w:rPr>
        <w:t>provider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times,</w:t>
      </w:r>
      <w:r>
        <w:rPr>
          <w:spacing w:val="-12"/>
          <w:w w:val="105"/>
        </w:rPr>
        <w:t xml:space="preserve"> </w:t>
      </w:r>
      <w:r>
        <w:rPr>
          <w:w w:val="105"/>
        </w:rPr>
        <w:t>though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7"/>
          <w:w w:val="105"/>
        </w:rPr>
        <w:t xml:space="preserve"> </w:t>
      </w:r>
      <w:r>
        <w:rPr>
          <w:w w:val="105"/>
        </w:rPr>
        <w:t>seek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services </w:t>
      </w:r>
      <w:r>
        <w:t>from in-network providers generally incur less out-of-pocket costs. Insureds may seek</w:t>
      </w:r>
      <w:r>
        <w:rPr>
          <w:spacing w:val="-4"/>
        </w:rPr>
        <w:t xml:space="preserve"> </w:t>
      </w:r>
      <w:r>
        <w:t xml:space="preserve">covered </w:t>
      </w:r>
      <w:r>
        <w:rPr>
          <w:w w:val="105"/>
        </w:rPr>
        <w:t>services</w:t>
      </w:r>
      <w:r>
        <w:rPr>
          <w:spacing w:val="-17"/>
          <w:w w:val="105"/>
        </w:rPr>
        <w:t xml:space="preserve"> </w:t>
      </w:r>
      <w:r>
        <w:rPr>
          <w:w w:val="105"/>
        </w:rPr>
        <w:t>from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>in-network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out-of-network</w:t>
      </w:r>
      <w:r>
        <w:rPr>
          <w:spacing w:val="-16"/>
          <w:w w:val="105"/>
        </w:rPr>
        <w:t xml:space="preserve"> </w:t>
      </w:r>
      <w:r>
        <w:rPr>
          <w:w w:val="105"/>
        </w:rPr>
        <w:t>provider</w:t>
      </w:r>
      <w:r>
        <w:rPr>
          <w:spacing w:val="-16"/>
          <w:w w:val="105"/>
        </w:rPr>
        <w:t xml:space="preserve"> </w:t>
      </w:r>
      <w:r>
        <w:rPr>
          <w:w w:val="105"/>
        </w:rPr>
        <w:t>without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pre-authorization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referral, </w:t>
      </w:r>
      <w:r>
        <w:t>though we do strongly recommend that all providers submit a treatment plan or pre-estimate</w:t>
      </w:r>
      <w:r>
        <w:rPr>
          <w:spacing w:val="-12"/>
        </w:rPr>
        <w:t xml:space="preserve"> </w:t>
      </w:r>
      <w:r>
        <w:t>of beneﬁts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exceed</w:t>
      </w:r>
      <w:r>
        <w:rPr>
          <w:spacing w:val="-7"/>
        </w:rPr>
        <w:t xml:space="preserve"> </w:t>
      </w:r>
      <w:r>
        <w:t>$300.</w:t>
      </w:r>
    </w:p>
    <w:p w14:paraId="6D1DE3F4" w14:textId="77777777" w:rsidR="00766598" w:rsidRDefault="00766598">
      <w:pPr>
        <w:pStyle w:val="BodyText"/>
        <w:spacing w:before="88"/>
      </w:pPr>
    </w:p>
    <w:p w14:paraId="2EBF0299" w14:textId="77777777" w:rsidR="00766598" w:rsidRDefault="00000000">
      <w:pPr>
        <w:pStyle w:val="BodyText"/>
        <w:spacing w:line="285" w:lineRule="auto"/>
        <w:ind w:left="735" w:right="83" w:firstLine="30"/>
        <w:jc w:val="both"/>
      </w:pPr>
      <w:r>
        <w:rPr>
          <w:w w:val="105"/>
        </w:rPr>
        <w:t>Frequent</w:t>
      </w:r>
      <w:r>
        <w:rPr>
          <w:spacing w:val="-17"/>
          <w:w w:val="105"/>
        </w:rPr>
        <w:t xml:space="preserve"> </w:t>
      </w:r>
      <w:r>
        <w:rPr>
          <w:w w:val="105"/>
        </w:rPr>
        <w:t>analysis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network</w:t>
      </w:r>
      <w:r>
        <w:rPr>
          <w:spacing w:val="-12"/>
          <w:w w:val="105"/>
        </w:rPr>
        <w:t xml:space="preserve"> </w:t>
      </w:r>
      <w:r>
        <w:rPr>
          <w:w w:val="105"/>
        </w:rPr>
        <w:t>adequacy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conducted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ensure</w:t>
      </w:r>
      <w:r>
        <w:rPr>
          <w:spacing w:val="-17"/>
          <w:w w:val="105"/>
        </w:rPr>
        <w:t xml:space="preserve"> </w:t>
      </w:r>
      <w:r>
        <w:rPr>
          <w:w w:val="105"/>
        </w:rPr>
        <w:t>proper</w:t>
      </w:r>
      <w:r>
        <w:rPr>
          <w:spacing w:val="-16"/>
          <w:w w:val="105"/>
        </w:rPr>
        <w:t xml:space="preserve"> </w:t>
      </w:r>
      <w:r>
        <w:rPr>
          <w:w w:val="105"/>
        </w:rPr>
        <w:t>network</w:t>
      </w:r>
      <w:r>
        <w:rPr>
          <w:spacing w:val="-16"/>
          <w:w w:val="105"/>
        </w:rPr>
        <w:t xml:space="preserve"> </w:t>
      </w:r>
      <w:r>
        <w:rPr>
          <w:w w:val="105"/>
        </w:rPr>
        <w:t>coverage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for </w:t>
      </w:r>
      <w:r>
        <w:t>insureds.</w:t>
      </w:r>
      <w:r>
        <w:rPr>
          <w:spacing w:val="-5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insured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in-network</w:t>
      </w:r>
      <w:r>
        <w:rPr>
          <w:spacing w:val="-2"/>
        </w:rPr>
        <w:t xml:space="preserve"> </w:t>
      </w:r>
      <w:r>
        <w:t>provider</w:t>
      </w:r>
      <w:r>
        <w:rPr>
          <w:spacing w:val="-16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t>to network inadequacy in their area, the insured should contact Customer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number </w:t>
      </w:r>
      <w:r>
        <w:rPr>
          <w:w w:val="105"/>
        </w:rPr>
        <w:t>listed</w:t>
      </w:r>
      <w:r>
        <w:rPr>
          <w:spacing w:val="-1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identiﬁcation</w:t>
      </w:r>
      <w:r>
        <w:rPr>
          <w:spacing w:val="-6"/>
          <w:w w:val="105"/>
        </w:rPr>
        <w:t xml:space="preserve"> </w:t>
      </w:r>
      <w:r>
        <w:rPr>
          <w:w w:val="105"/>
        </w:rPr>
        <w:t>(ID)</w:t>
      </w:r>
      <w:r>
        <w:rPr>
          <w:spacing w:val="-6"/>
          <w:w w:val="105"/>
        </w:rPr>
        <w:t xml:space="preserve"> </w:t>
      </w:r>
      <w:r>
        <w:rPr>
          <w:w w:val="105"/>
        </w:rPr>
        <w:t>card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get</w:t>
      </w:r>
      <w:r>
        <w:rPr>
          <w:spacing w:val="-6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7"/>
          <w:w w:val="105"/>
        </w:rPr>
        <w:t xml:space="preserve"> </w:t>
      </w:r>
      <w:r>
        <w:rPr>
          <w:w w:val="105"/>
        </w:rPr>
        <w:t>regarding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visit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an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out-of-network </w:t>
      </w:r>
      <w:r>
        <w:rPr>
          <w:spacing w:val="-2"/>
          <w:w w:val="105"/>
        </w:rPr>
        <w:t>provider.</w:t>
      </w:r>
    </w:p>
    <w:p w14:paraId="70D38444" w14:textId="77777777" w:rsidR="00766598" w:rsidRDefault="00766598">
      <w:pPr>
        <w:pStyle w:val="BodyText"/>
        <w:spacing w:before="89"/>
      </w:pPr>
    </w:p>
    <w:p w14:paraId="7D8618FD" w14:textId="77777777" w:rsidR="00766598" w:rsidRDefault="00000000">
      <w:pPr>
        <w:pStyle w:val="Heading1"/>
        <w:ind w:left="720"/>
      </w:pPr>
      <w:r>
        <w:rPr>
          <w:spacing w:val="-6"/>
          <w:u w:val="single"/>
        </w:rPr>
        <w:t>Coordination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and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Continuity</w:t>
      </w:r>
      <w:r>
        <w:rPr>
          <w:spacing w:val="-17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Care:</w:t>
      </w:r>
    </w:p>
    <w:p w14:paraId="1C799E85" w14:textId="77777777" w:rsidR="00766598" w:rsidRDefault="00000000">
      <w:pPr>
        <w:pStyle w:val="BodyText"/>
        <w:spacing w:before="198" w:line="285" w:lineRule="auto"/>
        <w:ind w:left="720" w:right="83"/>
        <w:jc w:val="both"/>
      </w:pPr>
      <w:r>
        <w:t>Provider service agreements require a</w:t>
      </w:r>
      <w:r>
        <w:rPr>
          <w:spacing w:val="-14"/>
        </w:rPr>
        <w:t xml:space="preserve"> </w:t>
      </w:r>
      <w:r>
        <w:t>provider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continue</w:t>
      </w:r>
      <w:r>
        <w:rPr>
          <w:spacing w:val="-14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upon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 network for a period of 30 days following their termination, except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termination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initiated </w:t>
      </w:r>
      <w:r>
        <w:rPr>
          <w:w w:val="105"/>
        </w:rPr>
        <w:t xml:space="preserve">by the network due to adverse action against the provider license, the provider’s failure to </w:t>
      </w:r>
      <w:r>
        <w:t>maintain insurance, or if the network determines danger to insured members due to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 xml:space="preserve">of </w:t>
      </w:r>
      <w:r>
        <w:rPr>
          <w:w w:val="105"/>
        </w:rPr>
        <w:t xml:space="preserve">health or safety. Additionally, provider contracts stipulate that a provider may only collect </w:t>
      </w:r>
      <w:r>
        <w:t>applicable</w:t>
      </w:r>
      <w:r>
        <w:rPr>
          <w:spacing w:val="-16"/>
        </w:rPr>
        <w:t xml:space="preserve"> </w:t>
      </w:r>
      <w:r>
        <w:t>copayments,</w:t>
      </w:r>
      <w:r>
        <w:rPr>
          <w:spacing w:val="-15"/>
        </w:rPr>
        <w:t xml:space="preserve"> </w:t>
      </w:r>
      <w:r>
        <w:t>deductibles,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fees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non-covered</w:t>
      </w:r>
      <w:r>
        <w:rPr>
          <w:spacing w:val="-15"/>
        </w:rPr>
        <w:t xml:space="preserve"> </w:t>
      </w:r>
      <w:r>
        <w:t>procedures</w:t>
      </w:r>
      <w:r>
        <w:rPr>
          <w:spacing w:val="-16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members.</w:t>
      </w:r>
      <w:r>
        <w:rPr>
          <w:spacing w:val="-15"/>
        </w:rPr>
        <w:t xml:space="preserve"> </w:t>
      </w:r>
      <w:r>
        <w:t xml:space="preserve">Further, </w:t>
      </w:r>
      <w:r>
        <w:rPr>
          <w:w w:val="105"/>
        </w:rPr>
        <w:t>Provider</w:t>
      </w:r>
      <w:r>
        <w:rPr>
          <w:spacing w:val="15"/>
          <w:w w:val="105"/>
        </w:rPr>
        <w:t xml:space="preserve"> </w:t>
      </w:r>
      <w:r>
        <w:rPr>
          <w:w w:val="105"/>
        </w:rPr>
        <w:t>contracts</w:t>
      </w:r>
      <w:r>
        <w:rPr>
          <w:spacing w:val="15"/>
          <w:w w:val="105"/>
        </w:rPr>
        <w:t xml:space="preserve"> </w:t>
      </w:r>
      <w:r>
        <w:rPr>
          <w:w w:val="105"/>
        </w:rPr>
        <w:t>require all providers to assist in the transfer of dental records to ensure</w:t>
      </w:r>
    </w:p>
    <w:p w14:paraId="00C30A7E" w14:textId="77777777" w:rsidR="00766598" w:rsidRDefault="00766598">
      <w:pPr>
        <w:pStyle w:val="BodyText"/>
        <w:spacing w:line="285" w:lineRule="auto"/>
        <w:jc w:val="both"/>
        <w:sectPr w:rsidR="00766598">
          <w:footerReference w:type="default" r:id="rId8"/>
          <w:type w:val="continuous"/>
          <w:pgSz w:w="12240" w:h="15840"/>
          <w:pgMar w:top="280" w:right="1440" w:bottom="400" w:left="720" w:header="0" w:footer="204" w:gutter="0"/>
          <w:pgNumType w:start="1"/>
          <w:cols w:space="720"/>
        </w:sectPr>
      </w:pPr>
    </w:p>
    <w:p w14:paraId="557643C3" w14:textId="77777777" w:rsidR="00766598" w:rsidRDefault="00000000">
      <w:pPr>
        <w:pStyle w:val="BodyText"/>
        <w:spacing w:before="89"/>
        <w:ind w:left="720"/>
      </w:pPr>
      <w:r>
        <w:rPr>
          <w:spacing w:val="-2"/>
          <w:w w:val="105"/>
        </w:rPr>
        <w:lastRenderedPageBreak/>
        <w:t>continuity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care.</w:t>
      </w:r>
    </w:p>
    <w:p w14:paraId="35126E54" w14:textId="77777777" w:rsidR="00766598" w:rsidRDefault="00766598">
      <w:pPr>
        <w:pStyle w:val="BodyText"/>
        <w:spacing w:before="116"/>
      </w:pPr>
    </w:p>
    <w:p w14:paraId="1F1F4D55" w14:textId="77777777" w:rsidR="00766598" w:rsidRDefault="00000000">
      <w:pPr>
        <w:pStyle w:val="BodyText"/>
        <w:spacing w:line="285" w:lineRule="auto"/>
        <w:ind w:left="720" w:right="23" w:firstLine="45"/>
        <w:jc w:val="both"/>
      </w:pPr>
      <w:r>
        <w:t>Members in an active course of treatment at the time a provider is removed from the network have the freedom to select a new treating provider of their choice. Members also have the freedom to change providers at any time. In the event a provider is terminated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Beam Dental Network and when an insured has not already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treating</w:t>
      </w:r>
      <w:r>
        <w:rPr>
          <w:spacing w:val="-3"/>
        </w:rPr>
        <w:t xml:space="preserve"> </w:t>
      </w:r>
      <w:r>
        <w:t>provider,</w:t>
      </w:r>
      <w:r>
        <w:rPr>
          <w:spacing w:val="-3"/>
        </w:rPr>
        <w:t xml:space="preserve"> </w:t>
      </w:r>
      <w:r>
        <w:t xml:space="preserve">Insured Members will receive assistance to select a new treating provider through the use of Beam’s provider directory tools based on their geographical area. Continuity of care questions and </w:t>
      </w:r>
      <w:r>
        <w:rPr>
          <w:spacing w:val="-4"/>
        </w:rPr>
        <w:t>assistance</w:t>
      </w:r>
      <w:r>
        <w:rPr>
          <w:spacing w:val="13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new</w:t>
      </w:r>
      <w:r>
        <w:rPr>
          <w:spacing w:val="-6"/>
        </w:rPr>
        <w:t xml:space="preserve"> </w:t>
      </w:r>
      <w:r>
        <w:rPr>
          <w:spacing w:val="-4"/>
        </w:rPr>
        <w:t>provider</w:t>
      </w:r>
      <w:r>
        <w:rPr>
          <w:spacing w:val="-6"/>
        </w:rPr>
        <w:t xml:space="preserve"> </w:t>
      </w:r>
      <w:r>
        <w:rPr>
          <w:spacing w:val="-4"/>
        </w:rPr>
        <w:t>selection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also</w:t>
      </w:r>
      <w:r>
        <w:rPr>
          <w:spacing w:val="-6"/>
        </w:rPr>
        <w:t xml:space="preserve"> </w:t>
      </w:r>
      <w:r>
        <w:rPr>
          <w:spacing w:val="-4"/>
        </w:rPr>
        <w:t>available</w:t>
      </w:r>
      <w:r>
        <w:rPr>
          <w:spacing w:val="-6"/>
        </w:rPr>
        <w:t xml:space="preserve"> </w:t>
      </w:r>
      <w:r>
        <w:rPr>
          <w:spacing w:val="-4"/>
        </w:rPr>
        <w:t>through</w:t>
      </w:r>
      <w:r>
        <w:rPr>
          <w:spacing w:val="-6"/>
        </w:rPr>
        <w:t xml:space="preserve"> </w:t>
      </w:r>
      <w:r>
        <w:rPr>
          <w:spacing w:val="-4"/>
        </w:rPr>
        <w:t>Beam’s</w:t>
      </w:r>
      <w:r>
        <w:rPr>
          <w:spacing w:val="-6"/>
        </w:rPr>
        <w:t xml:space="preserve"> </w:t>
      </w:r>
      <w:r>
        <w:rPr>
          <w:spacing w:val="-4"/>
        </w:rPr>
        <w:t>Customer</w:t>
      </w:r>
      <w:r>
        <w:rPr>
          <w:spacing w:val="-6"/>
        </w:rPr>
        <w:t xml:space="preserve"> </w:t>
      </w:r>
      <w:r>
        <w:rPr>
          <w:spacing w:val="-4"/>
        </w:rPr>
        <w:t>Service</w:t>
      </w:r>
      <w:r>
        <w:rPr>
          <w:spacing w:val="-6"/>
        </w:rPr>
        <w:t xml:space="preserve"> </w:t>
      </w:r>
      <w:r>
        <w:rPr>
          <w:spacing w:val="-4"/>
        </w:rPr>
        <w:t>Team</w:t>
      </w:r>
      <w:r>
        <w:rPr>
          <w:spacing w:val="-6"/>
        </w:rPr>
        <w:t xml:space="preserve"> </w:t>
      </w:r>
      <w:r>
        <w:rPr>
          <w:spacing w:val="-4"/>
        </w:rPr>
        <w:t xml:space="preserve">by </w:t>
      </w:r>
      <w:r>
        <w:t>phone at 800-648-1179, by email at support@beambeneﬁts.com, or by mail at PO Box 75372, Cincinnati, OH 45275.</w:t>
      </w:r>
    </w:p>
    <w:p w14:paraId="0EE66DEE" w14:textId="77777777" w:rsidR="00766598" w:rsidRDefault="00766598">
      <w:pPr>
        <w:pStyle w:val="BodyText"/>
        <w:spacing w:before="67"/>
      </w:pPr>
    </w:p>
    <w:p w14:paraId="3913F1D8" w14:textId="77777777" w:rsidR="00766598" w:rsidRDefault="00000000">
      <w:pPr>
        <w:pStyle w:val="Heading1"/>
      </w:pPr>
      <w:r>
        <w:rPr>
          <w:w w:val="90"/>
          <w:u w:val="single"/>
        </w:rPr>
        <w:t>Emergency</w:t>
      </w:r>
      <w:r>
        <w:rPr>
          <w:spacing w:val="-1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Services:</w:t>
      </w:r>
    </w:p>
    <w:p w14:paraId="4D31AFA7" w14:textId="77777777" w:rsidR="00766598" w:rsidRDefault="00766598">
      <w:pPr>
        <w:pStyle w:val="BodyText"/>
        <w:spacing w:before="71"/>
        <w:rPr>
          <w:b/>
        </w:rPr>
      </w:pPr>
    </w:p>
    <w:p w14:paraId="062C7EC0" w14:textId="77777777" w:rsidR="00766598" w:rsidRDefault="00000000">
      <w:pPr>
        <w:pStyle w:val="BodyText"/>
        <w:spacing w:line="285" w:lineRule="auto"/>
        <w:ind w:left="720" w:right="86" w:firstLine="45"/>
        <w:jc w:val="both"/>
      </w:pPr>
      <w:r>
        <w:rPr>
          <w:w w:val="105"/>
        </w:rPr>
        <w:t>Beam</w:t>
      </w:r>
      <w:r>
        <w:rPr>
          <w:spacing w:val="-4"/>
          <w:w w:val="105"/>
        </w:rPr>
        <w:t xml:space="preserve"> </w:t>
      </w:r>
      <w:r>
        <w:rPr>
          <w:w w:val="105"/>
        </w:rPr>
        <w:t>does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require</w:t>
      </w:r>
      <w:r>
        <w:rPr>
          <w:spacing w:val="-4"/>
          <w:w w:val="105"/>
        </w:rPr>
        <w:t xml:space="preserve"> </w:t>
      </w:r>
      <w:r>
        <w:rPr>
          <w:w w:val="105"/>
        </w:rPr>
        <w:t>members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undergo</w:t>
      </w:r>
      <w:r>
        <w:rPr>
          <w:spacing w:val="-4"/>
          <w:w w:val="105"/>
        </w:rPr>
        <w:t xml:space="preserve"> </w:t>
      </w:r>
      <w:r>
        <w:rPr>
          <w:w w:val="105"/>
        </w:rPr>
        <w:t>special</w:t>
      </w:r>
      <w:r>
        <w:rPr>
          <w:spacing w:val="-4"/>
          <w:w w:val="105"/>
        </w:rPr>
        <w:t xml:space="preserve"> </w:t>
      </w:r>
      <w:r>
        <w:rPr>
          <w:w w:val="105"/>
        </w:rPr>
        <w:t>protocols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seeking</w:t>
      </w:r>
      <w:r>
        <w:rPr>
          <w:spacing w:val="-13"/>
          <w:w w:val="105"/>
        </w:rPr>
        <w:t xml:space="preserve"> </w:t>
      </w:r>
      <w:r>
        <w:rPr>
          <w:w w:val="105"/>
        </w:rPr>
        <w:t>emergency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or </w:t>
      </w:r>
      <w:r>
        <w:t>urgent</w:t>
      </w:r>
      <w:r>
        <w:rPr>
          <w:spacing w:val="-15"/>
        </w:rPr>
        <w:t xml:space="preserve"> </w:t>
      </w:r>
      <w:r>
        <w:t>care.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insured</w:t>
      </w:r>
      <w:r>
        <w:rPr>
          <w:spacing w:val="-15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emergency</w:t>
      </w:r>
      <w:r>
        <w:rPr>
          <w:spacing w:val="-15"/>
        </w:rPr>
        <w:t xml:space="preserve"> </w:t>
      </w:r>
      <w:r>
        <w:t>treatment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in-network</w:t>
      </w:r>
      <w:r>
        <w:rPr>
          <w:spacing w:val="-15"/>
        </w:rPr>
        <w:t xml:space="preserve"> </w:t>
      </w:r>
      <w:r>
        <w:t>provider is not available to immediately treat the condition and an</w:t>
      </w:r>
      <w:r>
        <w:rPr>
          <w:spacing w:val="-10"/>
        </w:rPr>
        <w:t xml:space="preserve"> </w:t>
      </w:r>
      <w:r>
        <w:t>out-of-network</w:t>
      </w:r>
      <w:r>
        <w:rPr>
          <w:spacing w:val="-10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to do</w:t>
      </w:r>
      <w:r>
        <w:rPr>
          <w:spacing w:val="-1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emergency</w:t>
      </w:r>
      <w:r>
        <w:rPr>
          <w:spacing w:val="-15"/>
        </w:rPr>
        <w:t xml:space="preserve"> </w:t>
      </w:r>
      <w:r>
        <w:t>treatment,</w:t>
      </w:r>
      <w:r>
        <w:rPr>
          <w:spacing w:val="-15"/>
        </w:rPr>
        <w:t xml:space="preserve"> </w:t>
      </w:r>
      <w:r>
        <w:t>Beam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pay</w:t>
      </w:r>
      <w:r>
        <w:rPr>
          <w:spacing w:val="-15"/>
        </w:rPr>
        <w:t xml:space="preserve"> </w:t>
      </w:r>
      <w:r>
        <w:t>beneﬁts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emergency</w:t>
      </w:r>
      <w:r>
        <w:rPr>
          <w:spacing w:val="-15"/>
        </w:rPr>
        <w:t xml:space="preserve"> </w:t>
      </w:r>
      <w:r>
        <w:t>treatment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 xml:space="preserve">by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in-network</w:t>
      </w:r>
      <w:r>
        <w:rPr>
          <w:spacing w:val="-16"/>
          <w:w w:val="105"/>
        </w:rPr>
        <w:t xml:space="preserve"> </w:t>
      </w:r>
      <w:r>
        <w:rPr>
          <w:w w:val="105"/>
        </w:rPr>
        <w:t>provider.</w:t>
      </w:r>
      <w:r>
        <w:rPr>
          <w:spacing w:val="-15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see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Certiﬁcate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Coverage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and applicable</w:t>
      </w:r>
      <w:r>
        <w:rPr>
          <w:spacing w:val="-21"/>
          <w:w w:val="105"/>
        </w:rPr>
        <w:t xml:space="preserve"> </w:t>
      </w:r>
      <w:r>
        <w:rPr>
          <w:w w:val="105"/>
        </w:rPr>
        <w:t>limitations.</w:t>
      </w:r>
    </w:p>
    <w:p w14:paraId="7407407F" w14:textId="77777777" w:rsidR="00766598" w:rsidRDefault="00766598">
      <w:pPr>
        <w:pStyle w:val="BodyText"/>
        <w:spacing w:before="84"/>
      </w:pPr>
    </w:p>
    <w:p w14:paraId="5542438B" w14:textId="77777777" w:rsidR="00766598" w:rsidRDefault="00000000">
      <w:pPr>
        <w:pStyle w:val="Heading1"/>
      </w:pPr>
      <w:r>
        <w:rPr>
          <w:spacing w:val="-7"/>
          <w:u w:val="single"/>
        </w:rPr>
        <w:t>Provider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Credentialing/Recredentialing:</w:t>
      </w:r>
    </w:p>
    <w:p w14:paraId="6A260BA0" w14:textId="77777777" w:rsidR="00766598" w:rsidRDefault="00766598">
      <w:pPr>
        <w:pStyle w:val="BodyText"/>
        <w:spacing w:before="84"/>
        <w:rPr>
          <w:b/>
        </w:rPr>
      </w:pPr>
    </w:p>
    <w:p w14:paraId="5098FB0D" w14:textId="77777777" w:rsidR="00766598" w:rsidRDefault="00000000">
      <w:pPr>
        <w:pStyle w:val="BodyText"/>
        <w:spacing w:line="268" w:lineRule="auto"/>
        <w:ind w:left="765"/>
      </w:pPr>
      <w:r>
        <w:t>Beam’s</w:t>
      </w:r>
      <w:r>
        <w:rPr>
          <w:spacing w:val="-17"/>
        </w:rPr>
        <w:t xml:space="preserve"> </w:t>
      </w:r>
      <w:r>
        <w:t>leased</w:t>
      </w:r>
      <w:r>
        <w:rPr>
          <w:spacing w:val="-17"/>
        </w:rPr>
        <w:t xml:space="preserve"> </w:t>
      </w:r>
      <w:r>
        <w:t>network</w:t>
      </w:r>
      <w:r>
        <w:rPr>
          <w:spacing w:val="-17"/>
        </w:rPr>
        <w:t xml:space="preserve"> </w:t>
      </w:r>
      <w:r>
        <w:t>partners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responsible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comply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 xml:space="preserve">following </w:t>
      </w:r>
      <w:r>
        <w:rPr>
          <w:w w:val="105"/>
        </w:rPr>
        <w:t>credentialing/recredentialing</w:t>
      </w:r>
      <w:r>
        <w:rPr>
          <w:spacing w:val="-23"/>
          <w:w w:val="105"/>
        </w:rPr>
        <w:t xml:space="preserve"> </w:t>
      </w:r>
      <w:r>
        <w:rPr>
          <w:w w:val="105"/>
        </w:rPr>
        <w:t>requirements:</w:t>
      </w:r>
    </w:p>
    <w:p w14:paraId="17E3FA37" w14:textId="77777777" w:rsidR="00766598" w:rsidRDefault="00766598">
      <w:pPr>
        <w:pStyle w:val="BodyText"/>
      </w:pPr>
    </w:p>
    <w:p w14:paraId="2002D751" w14:textId="77777777" w:rsidR="00766598" w:rsidRDefault="00766598">
      <w:pPr>
        <w:pStyle w:val="BodyText"/>
        <w:spacing w:before="113"/>
      </w:pPr>
    </w:p>
    <w:p w14:paraId="280AEEE8" w14:textId="77777777" w:rsidR="00766598" w:rsidRDefault="00000000">
      <w:pPr>
        <w:pStyle w:val="Heading1"/>
      </w:pPr>
      <w:r>
        <w:rPr>
          <w:spacing w:val="-6"/>
        </w:rPr>
        <w:t>DenteMax,</w:t>
      </w:r>
      <w:r>
        <w:rPr>
          <w:spacing w:val="-13"/>
        </w:rPr>
        <w:t xml:space="preserve"> </w:t>
      </w:r>
      <w:r>
        <w:rPr>
          <w:spacing w:val="-6"/>
        </w:rPr>
        <w:t>Connection</w:t>
      </w:r>
      <w:r>
        <w:rPr>
          <w:spacing w:val="-13"/>
        </w:rPr>
        <w:t xml:space="preserve"> </w:t>
      </w:r>
      <w:r>
        <w:rPr>
          <w:spacing w:val="-6"/>
        </w:rPr>
        <w:t>Dental,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Maverest</w:t>
      </w:r>
    </w:p>
    <w:p w14:paraId="467C01C3" w14:textId="77777777" w:rsidR="00766598" w:rsidRDefault="00766598">
      <w:pPr>
        <w:pStyle w:val="BodyText"/>
        <w:spacing w:before="223"/>
        <w:rPr>
          <w:b/>
        </w:rPr>
      </w:pPr>
    </w:p>
    <w:p w14:paraId="1E5C7A9F" w14:textId="77777777" w:rsidR="00766598" w:rsidRDefault="00000000">
      <w:pPr>
        <w:pStyle w:val="BodyText"/>
        <w:spacing w:line="288" w:lineRule="auto"/>
        <w:ind w:left="765" w:right="1045" w:hanging="45"/>
      </w:pPr>
      <w:r>
        <w:t>All</w:t>
      </w:r>
      <w:r>
        <w:rPr>
          <w:spacing w:val="-14"/>
        </w:rPr>
        <w:t xml:space="preserve"> </w:t>
      </w:r>
      <w:r>
        <w:t>dentists</w:t>
      </w:r>
      <w:r>
        <w:rPr>
          <w:spacing w:val="-14"/>
        </w:rPr>
        <w:t xml:space="preserve"> </w:t>
      </w:r>
      <w:r>
        <w:t>seeking</w:t>
      </w:r>
      <w:r>
        <w:rPr>
          <w:spacing w:val="-14"/>
        </w:rPr>
        <w:t xml:space="preserve"> </w:t>
      </w:r>
      <w:r>
        <w:t>participation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DenteMax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meet</w:t>
      </w:r>
      <w:r>
        <w:rPr>
          <w:spacing w:val="-14"/>
        </w:rPr>
        <w:t xml:space="preserve"> </w:t>
      </w:r>
      <w:r>
        <w:t>established</w:t>
      </w:r>
      <w:r>
        <w:rPr>
          <w:spacing w:val="-14"/>
        </w:rPr>
        <w:t xml:space="preserve"> </w:t>
      </w:r>
      <w:r>
        <w:t xml:space="preserve">Policy </w:t>
      </w:r>
      <w:r>
        <w:rPr>
          <w:spacing w:val="-2"/>
          <w:w w:val="105"/>
        </w:rPr>
        <w:t>requirements.</w:t>
      </w:r>
    </w:p>
    <w:p w14:paraId="5CD8E500" w14:textId="77777777" w:rsidR="00766598" w:rsidRDefault="00000000">
      <w:pPr>
        <w:pStyle w:val="BodyText"/>
        <w:spacing w:before="35" w:line="304" w:lineRule="auto"/>
        <w:ind w:left="945" w:right="1045" w:firstLine="30"/>
      </w:pPr>
      <w:r>
        <w:t>1.</w:t>
      </w:r>
      <w:r>
        <w:rPr>
          <w:spacing w:val="-10"/>
        </w:rPr>
        <w:t xml:space="preserve"> </w:t>
      </w:r>
      <w:r>
        <w:t>Credential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provider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added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network.</w:t>
      </w:r>
      <w:r>
        <w:rPr>
          <w:spacing w:val="-10"/>
        </w:rPr>
        <w:t xml:space="preserve"> </w:t>
      </w:r>
      <w:r>
        <w:t xml:space="preserve">2. </w:t>
      </w:r>
      <w:r>
        <w:rPr>
          <w:spacing w:val="-2"/>
          <w:w w:val="105"/>
        </w:rPr>
        <w:t>Re-credential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existing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network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providers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least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every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thirty-six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months.</w:t>
      </w:r>
    </w:p>
    <w:p w14:paraId="07D61688" w14:textId="77777777" w:rsidR="00766598" w:rsidRDefault="00000000">
      <w:pPr>
        <w:pStyle w:val="ListParagraph"/>
        <w:numPr>
          <w:ilvl w:val="0"/>
          <w:numId w:val="4"/>
        </w:numPr>
        <w:tabs>
          <w:tab w:val="left" w:pos="1160"/>
        </w:tabs>
        <w:spacing w:before="0" w:line="300" w:lineRule="auto"/>
        <w:ind w:right="1239" w:firstLine="0"/>
      </w:pPr>
      <w:r>
        <w:rPr>
          <w:spacing w:val="-2"/>
        </w:rPr>
        <w:t>Engage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ongoing</w:t>
      </w:r>
      <w:r>
        <w:rPr>
          <w:spacing w:val="-12"/>
        </w:rPr>
        <w:t xml:space="preserve"> </w:t>
      </w:r>
      <w:r>
        <w:rPr>
          <w:spacing w:val="-2"/>
        </w:rPr>
        <w:t>monitoring</w:t>
      </w:r>
      <w:r>
        <w:rPr>
          <w:spacing w:val="-12"/>
        </w:rPr>
        <w:t xml:space="preserve"> </w:t>
      </w:r>
      <w:r>
        <w:rPr>
          <w:spacing w:val="-2"/>
        </w:rPr>
        <w:t>activities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relates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licensure</w:t>
      </w:r>
      <w:r>
        <w:rPr>
          <w:spacing w:val="-12"/>
        </w:rPr>
        <w:t xml:space="preserve"> </w:t>
      </w:r>
      <w:r>
        <w:rPr>
          <w:spacing w:val="-2"/>
        </w:rPr>
        <w:t>of,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sanctions </w:t>
      </w:r>
      <w:r>
        <w:rPr>
          <w:w w:val="105"/>
        </w:rPr>
        <w:t>against,</w:t>
      </w:r>
      <w:r>
        <w:rPr>
          <w:spacing w:val="-23"/>
          <w:w w:val="105"/>
        </w:rPr>
        <w:t xml:space="preserve"> </w:t>
      </w:r>
      <w:r>
        <w:rPr>
          <w:w w:val="105"/>
        </w:rPr>
        <w:t>existing</w:t>
      </w:r>
      <w:r>
        <w:rPr>
          <w:spacing w:val="-22"/>
          <w:w w:val="105"/>
        </w:rPr>
        <w:t xml:space="preserve"> </w:t>
      </w:r>
      <w:r>
        <w:rPr>
          <w:w w:val="105"/>
        </w:rPr>
        <w:t>network</w:t>
      </w:r>
      <w:r>
        <w:rPr>
          <w:spacing w:val="-22"/>
          <w:w w:val="105"/>
        </w:rPr>
        <w:t xml:space="preserve"> </w:t>
      </w:r>
      <w:r>
        <w:rPr>
          <w:w w:val="105"/>
        </w:rPr>
        <w:t>providers.</w:t>
      </w:r>
    </w:p>
    <w:p w14:paraId="3B2B179A" w14:textId="77777777" w:rsidR="00766598" w:rsidRDefault="00000000">
      <w:pPr>
        <w:pStyle w:val="ListParagraph"/>
        <w:numPr>
          <w:ilvl w:val="0"/>
          <w:numId w:val="4"/>
        </w:numPr>
        <w:tabs>
          <w:tab w:val="left" w:pos="1160"/>
        </w:tabs>
        <w:spacing w:before="22" w:line="297" w:lineRule="auto"/>
        <w:ind w:right="645" w:firstLine="0"/>
      </w:pP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ofﬁce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render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DenteMax member</w:t>
      </w:r>
      <w:r>
        <w:rPr>
          <w:spacing w:val="-18"/>
        </w:rPr>
        <w:t xml:space="preserve"> </w:t>
      </w:r>
      <w:r>
        <w:t>meets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certain</w:t>
      </w:r>
      <w:r>
        <w:rPr>
          <w:spacing w:val="-18"/>
        </w:rPr>
        <w:t xml:space="preserve"> </w:t>
      </w:r>
      <w:r>
        <w:t>set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requirements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standards</w:t>
      </w:r>
      <w:r>
        <w:rPr>
          <w:spacing w:val="-18"/>
        </w:rPr>
        <w:t xml:space="preserve"> </w:t>
      </w:r>
      <w:r>
        <w:t>prior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being</w:t>
      </w:r>
      <w:r>
        <w:rPr>
          <w:spacing w:val="-18"/>
        </w:rPr>
        <w:t xml:space="preserve"> </w:t>
      </w:r>
      <w:r>
        <w:t>added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 xml:space="preserve">the </w:t>
      </w:r>
      <w:r>
        <w:rPr>
          <w:spacing w:val="-2"/>
          <w:w w:val="105"/>
        </w:rPr>
        <w:t>network.</w:t>
      </w:r>
    </w:p>
    <w:p w14:paraId="7F35519F" w14:textId="77777777" w:rsidR="00766598" w:rsidRDefault="00766598">
      <w:pPr>
        <w:pStyle w:val="BodyText"/>
        <w:spacing w:before="86"/>
      </w:pPr>
    </w:p>
    <w:p w14:paraId="3B89496E" w14:textId="77777777" w:rsidR="00766598" w:rsidRDefault="00000000">
      <w:pPr>
        <w:pStyle w:val="BodyText"/>
        <w:spacing w:line="278" w:lineRule="auto"/>
        <w:ind w:left="765" w:right="761"/>
      </w:pPr>
      <w:r>
        <w:t>Provider</w:t>
      </w:r>
      <w:r>
        <w:rPr>
          <w:spacing w:val="-7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Dentists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t xml:space="preserve">to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remain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network:</w:t>
      </w:r>
    </w:p>
    <w:p w14:paraId="1CD2E6CA" w14:textId="77777777" w:rsidR="00766598" w:rsidRDefault="00766598">
      <w:pPr>
        <w:pStyle w:val="BodyText"/>
        <w:spacing w:before="104"/>
      </w:pPr>
    </w:p>
    <w:p w14:paraId="61ECA773" w14:textId="77777777" w:rsidR="00766598" w:rsidRDefault="00000000">
      <w:pPr>
        <w:pStyle w:val="ListParagraph"/>
        <w:numPr>
          <w:ilvl w:val="1"/>
          <w:numId w:val="4"/>
        </w:numPr>
        <w:tabs>
          <w:tab w:val="left" w:pos="1317"/>
          <w:tab w:val="left" w:pos="1440"/>
        </w:tabs>
        <w:spacing w:before="0" w:line="280" w:lineRule="auto"/>
        <w:ind w:right="902" w:hanging="360"/>
      </w:pPr>
      <w:r>
        <w:t>Possess</w:t>
      </w:r>
      <w:r>
        <w:rPr>
          <w:spacing w:val="-19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active,</w:t>
      </w:r>
      <w:r>
        <w:rPr>
          <w:spacing w:val="-19"/>
        </w:rPr>
        <w:t xml:space="preserve"> </w:t>
      </w:r>
      <w:r>
        <w:t>current,</w:t>
      </w:r>
      <w:r>
        <w:rPr>
          <w:spacing w:val="-19"/>
        </w:rPr>
        <w:t xml:space="preserve"> </w:t>
      </w:r>
      <w:r>
        <w:t>valid</w:t>
      </w:r>
      <w:r>
        <w:rPr>
          <w:spacing w:val="-19"/>
        </w:rPr>
        <w:t xml:space="preserve"> </w:t>
      </w:r>
      <w:r>
        <w:t>license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state(s)</w:t>
      </w:r>
      <w:r>
        <w:rPr>
          <w:spacing w:val="-19"/>
        </w:rPr>
        <w:t xml:space="preserve"> </w:t>
      </w:r>
      <w:r>
        <w:t>where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dentist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 xml:space="preserve">render </w:t>
      </w:r>
      <w:r>
        <w:rPr>
          <w:w w:val="105"/>
        </w:rPr>
        <w:t>services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DenteMax</w:t>
      </w:r>
      <w:r>
        <w:rPr>
          <w:spacing w:val="-22"/>
          <w:w w:val="105"/>
        </w:rPr>
        <w:t xml:space="preserve"> </w:t>
      </w:r>
      <w:r>
        <w:rPr>
          <w:w w:val="105"/>
        </w:rPr>
        <w:t>members.</w:t>
      </w:r>
    </w:p>
    <w:p w14:paraId="4EE0DF56" w14:textId="77777777" w:rsidR="00766598" w:rsidRDefault="00000000">
      <w:pPr>
        <w:pStyle w:val="ListParagraph"/>
        <w:numPr>
          <w:ilvl w:val="1"/>
          <w:numId w:val="4"/>
        </w:numPr>
        <w:tabs>
          <w:tab w:val="left" w:pos="1355"/>
          <w:tab w:val="left" w:pos="1455"/>
        </w:tabs>
        <w:spacing w:before="49" w:line="283" w:lineRule="auto"/>
        <w:ind w:left="1455" w:right="718" w:hanging="330"/>
      </w:pP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graduate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accredited</w:t>
      </w:r>
      <w:r>
        <w:rPr>
          <w:spacing w:val="-13"/>
        </w:rPr>
        <w:t xml:space="preserve"> </w:t>
      </w:r>
      <w:r>
        <w:rPr>
          <w:spacing w:val="-2"/>
        </w:rPr>
        <w:t>dental</w:t>
      </w:r>
      <w:r>
        <w:rPr>
          <w:spacing w:val="-13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school</w:t>
      </w:r>
      <w:r>
        <w:rPr>
          <w:spacing w:val="-13"/>
        </w:rPr>
        <w:t xml:space="preserve"> </w:t>
      </w:r>
      <w:r>
        <w:rPr>
          <w:spacing w:val="-2"/>
        </w:rPr>
        <w:t>recognized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state</w:t>
      </w:r>
      <w:r>
        <w:rPr>
          <w:spacing w:val="-13"/>
        </w:rPr>
        <w:t xml:space="preserve"> </w:t>
      </w:r>
      <w:r>
        <w:rPr>
          <w:spacing w:val="-2"/>
        </w:rPr>
        <w:t xml:space="preserve">board </w:t>
      </w:r>
      <w:r>
        <w:rPr>
          <w:w w:val="105"/>
        </w:rPr>
        <w:t>where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dentist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licensed.</w:t>
      </w:r>
    </w:p>
    <w:p w14:paraId="23E4CA0C" w14:textId="77777777" w:rsidR="00766598" w:rsidRDefault="00766598">
      <w:pPr>
        <w:pStyle w:val="ListParagraph"/>
        <w:spacing w:line="283" w:lineRule="auto"/>
        <w:sectPr w:rsidR="00766598">
          <w:pgSz w:w="12240" w:h="15840"/>
          <w:pgMar w:top="840" w:right="1440" w:bottom="400" w:left="720" w:header="0" w:footer="204" w:gutter="0"/>
          <w:cols w:space="720"/>
        </w:sectPr>
      </w:pPr>
    </w:p>
    <w:p w14:paraId="1B28061A" w14:textId="77777777" w:rsidR="00766598" w:rsidRDefault="00000000">
      <w:pPr>
        <w:pStyle w:val="ListParagraph"/>
        <w:numPr>
          <w:ilvl w:val="1"/>
          <w:numId w:val="4"/>
        </w:numPr>
        <w:tabs>
          <w:tab w:val="left" w:pos="1378"/>
          <w:tab w:val="left" w:pos="1440"/>
        </w:tabs>
        <w:spacing w:before="88" w:line="285" w:lineRule="auto"/>
        <w:ind w:right="10" w:hanging="315"/>
        <w:jc w:val="both"/>
      </w:pPr>
      <w:r>
        <w:lastRenderedPageBreak/>
        <w:t>Obtain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malpractice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state(s)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which the dentist is licensed to practice but never 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less</w:t>
      </w:r>
      <w:r>
        <w:rPr>
          <w:spacing w:val="-15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$200,000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claim</w:t>
      </w:r>
      <w:r>
        <w:rPr>
          <w:spacing w:val="-15"/>
        </w:rPr>
        <w:t xml:space="preserve"> </w:t>
      </w:r>
      <w:r>
        <w:t>/</w:t>
      </w:r>
      <w:r>
        <w:rPr>
          <w:spacing w:val="-15"/>
        </w:rPr>
        <w:t xml:space="preserve"> </w:t>
      </w:r>
      <w:r>
        <w:t xml:space="preserve">$600,000 </w:t>
      </w:r>
      <w:r>
        <w:rPr>
          <w:w w:val="105"/>
        </w:rPr>
        <w:t xml:space="preserve">in aggregate for general dentists and all specialists except Oral Surgeons who must </w:t>
      </w:r>
      <w:r>
        <w:t>maintain</w:t>
      </w:r>
      <w:r>
        <w:rPr>
          <w:spacing w:val="-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coverage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$1,000,000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claim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$3,000,000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aggregate.</w:t>
      </w:r>
    </w:p>
    <w:p w14:paraId="697EE1D1" w14:textId="77777777" w:rsidR="00766598" w:rsidRDefault="00000000">
      <w:pPr>
        <w:pStyle w:val="ListParagraph"/>
        <w:numPr>
          <w:ilvl w:val="1"/>
          <w:numId w:val="4"/>
        </w:numPr>
        <w:tabs>
          <w:tab w:val="left" w:pos="1402"/>
          <w:tab w:val="left" w:pos="1440"/>
        </w:tabs>
        <w:spacing w:before="41" w:line="285" w:lineRule="auto"/>
        <w:ind w:right="52" w:hanging="315"/>
        <w:jc w:val="both"/>
      </w:pPr>
      <w:r>
        <w:t xml:space="preserve">Not have any current federal Medicaid or Medicare sanctions or appear on the Ofﬁce of </w:t>
      </w:r>
      <w:r>
        <w:rPr>
          <w:w w:val="105"/>
        </w:rPr>
        <w:t>Foreign Assets Control (OFAC) Specially Designated Nationals List (SDN). When a provider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identiﬁed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potential</w:t>
      </w:r>
      <w:r>
        <w:rPr>
          <w:spacing w:val="-6"/>
          <w:w w:val="105"/>
        </w:rPr>
        <w:t xml:space="preserve"> </w:t>
      </w:r>
      <w:r>
        <w:rPr>
          <w:w w:val="105"/>
        </w:rPr>
        <w:t>match,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absence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6"/>
          <w:w w:val="105"/>
        </w:rPr>
        <w:t xml:space="preserve"> </w:t>
      </w:r>
      <w:r>
        <w:rPr>
          <w:w w:val="105"/>
        </w:rPr>
        <w:t>necessary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to </w:t>
      </w:r>
      <w:r>
        <w:t>verify the</w:t>
      </w:r>
      <w:r>
        <w:rPr>
          <w:spacing w:val="-9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list,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denied</w:t>
      </w:r>
      <w:r>
        <w:rPr>
          <w:spacing w:val="-9"/>
        </w:rPr>
        <w:t xml:space="preserve"> </w:t>
      </w:r>
      <w:r>
        <w:t>admission</w:t>
      </w:r>
      <w:r>
        <w:rPr>
          <w:spacing w:val="-9"/>
        </w:rPr>
        <w:t xml:space="preserve"> </w:t>
      </w:r>
      <w:r>
        <w:t xml:space="preserve">or </w:t>
      </w:r>
      <w:r>
        <w:rPr>
          <w:w w:val="105"/>
        </w:rPr>
        <w:t>continued</w:t>
      </w:r>
      <w:r>
        <w:rPr>
          <w:spacing w:val="-23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-22"/>
          <w:w w:val="105"/>
        </w:rPr>
        <w:t xml:space="preserve"> </w:t>
      </w:r>
      <w:r>
        <w:rPr>
          <w:w w:val="105"/>
        </w:rPr>
        <w:t>with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right</w:t>
      </w:r>
      <w:r>
        <w:rPr>
          <w:spacing w:val="-22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appeal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decision.</w:t>
      </w:r>
    </w:p>
    <w:p w14:paraId="43AA0EFA" w14:textId="77777777" w:rsidR="00766598" w:rsidRDefault="00000000">
      <w:pPr>
        <w:pStyle w:val="ListParagraph"/>
        <w:numPr>
          <w:ilvl w:val="1"/>
          <w:numId w:val="4"/>
        </w:numPr>
        <w:tabs>
          <w:tab w:val="left" w:pos="1340"/>
          <w:tab w:val="left" w:pos="1380"/>
        </w:tabs>
        <w:spacing w:before="40" w:line="285" w:lineRule="auto"/>
        <w:ind w:left="1380" w:right="498" w:hanging="255"/>
      </w:pPr>
      <w:r>
        <w:t>Maintain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active,</w:t>
      </w:r>
      <w:r>
        <w:rPr>
          <w:spacing w:val="-10"/>
        </w:rPr>
        <w:t xml:space="preserve"> </w:t>
      </w:r>
      <w:r>
        <w:t>current,</w:t>
      </w:r>
      <w:r>
        <w:rPr>
          <w:spacing w:val="-10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Drug</w:t>
      </w:r>
      <w:r>
        <w:rPr>
          <w:spacing w:val="-10"/>
        </w:rPr>
        <w:t xml:space="preserve"> </w:t>
      </w:r>
      <w:r>
        <w:t>Enforcement</w:t>
      </w:r>
      <w:r>
        <w:rPr>
          <w:spacing w:val="-10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(DEA)</w:t>
      </w:r>
      <w:r>
        <w:rPr>
          <w:spacing w:val="-10"/>
        </w:rPr>
        <w:t xml:space="preserve"> </w:t>
      </w:r>
      <w:r>
        <w:t>certiﬁcate.</w:t>
      </w:r>
      <w:r>
        <w:rPr>
          <w:spacing w:val="-10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DEA eligible</w:t>
      </w:r>
      <w:r>
        <w:rPr>
          <w:spacing w:val="-15"/>
        </w:rPr>
        <w:t xml:space="preserve"> </w:t>
      </w:r>
      <w:r>
        <w:t>dentists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prescribe</w:t>
      </w:r>
      <w:r>
        <w:rPr>
          <w:spacing w:val="-15"/>
        </w:rPr>
        <w:t xml:space="preserve"> </w:t>
      </w:r>
      <w:r>
        <w:t>medications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accepted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initial credentialing process, the dentist provides written explanation detailing why they do not</w:t>
      </w:r>
      <w:r>
        <w:rPr>
          <w:spacing w:val="-5"/>
        </w:rPr>
        <w:t xml:space="preserve"> </w:t>
      </w:r>
      <w:r>
        <w:t>prescribe</w:t>
      </w:r>
      <w:r>
        <w:rPr>
          <w:spacing w:val="-5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accommodate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 xml:space="preserve">need </w:t>
      </w:r>
      <w:r>
        <w:rPr>
          <w:spacing w:val="-2"/>
          <w:w w:val="105"/>
        </w:rPr>
        <w:t>prescriptions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medications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requiring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certiﬁcation.</w:t>
      </w:r>
    </w:p>
    <w:p w14:paraId="6E0D76EB" w14:textId="77777777" w:rsidR="00766598" w:rsidRDefault="00766598">
      <w:pPr>
        <w:pStyle w:val="BodyText"/>
        <w:spacing w:before="92"/>
      </w:pPr>
    </w:p>
    <w:p w14:paraId="1597F701" w14:textId="77777777" w:rsidR="00766598" w:rsidRDefault="00000000">
      <w:pPr>
        <w:pStyle w:val="Heading1"/>
        <w:ind w:left="750"/>
      </w:pPr>
      <w:r>
        <w:rPr>
          <w:w w:val="90"/>
        </w:rPr>
        <w:t>DBP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spacing w:val="-2"/>
          <w:w w:val="90"/>
        </w:rPr>
        <w:t>Careington</w:t>
      </w:r>
    </w:p>
    <w:p w14:paraId="01EBAEEB" w14:textId="77777777" w:rsidR="00766598" w:rsidRDefault="00766598">
      <w:pPr>
        <w:pStyle w:val="BodyText"/>
        <w:spacing w:before="203"/>
        <w:rPr>
          <w:b/>
        </w:rPr>
      </w:pPr>
    </w:p>
    <w:p w14:paraId="49A220C6" w14:textId="77777777" w:rsidR="00766598" w:rsidRDefault="00000000">
      <w:pPr>
        <w:pStyle w:val="BodyText"/>
        <w:spacing w:line="280" w:lineRule="auto"/>
        <w:ind w:left="765" w:right="761" w:hanging="45"/>
      </w:pPr>
      <w:r>
        <w:t>The</w:t>
      </w:r>
      <w:r>
        <w:rPr>
          <w:spacing w:val="-8"/>
        </w:rPr>
        <w:t xml:space="preserve"> </w:t>
      </w:r>
      <w:r>
        <w:t>Credentialing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ensures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providers</w:t>
      </w:r>
      <w:r>
        <w:rPr>
          <w:spacing w:val="-8"/>
        </w:rPr>
        <w:t xml:space="preserve"> </w:t>
      </w: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 xml:space="preserve">are </w:t>
      </w:r>
      <w:r>
        <w:rPr>
          <w:w w:val="105"/>
        </w:rPr>
        <w:t>properly</w:t>
      </w:r>
      <w:r>
        <w:rPr>
          <w:spacing w:val="-5"/>
          <w:w w:val="105"/>
        </w:rPr>
        <w:t xml:space="preserve"> </w:t>
      </w:r>
      <w:r>
        <w:rPr>
          <w:w w:val="105"/>
        </w:rPr>
        <w:t>credentialed</w:t>
      </w:r>
      <w:r>
        <w:rPr>
          <w:spacing w:val="-5"/>
          <w:w w:val="105"/>
        </w:rPr>
        <w:t xml:space="preserve"> </w:t>
      </w:r>
      <w:r>
        <w:rPr>
          <w:w w:val="105"/>
        </w:rPr>
        <w:t>prior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participation.</w:t>
      </w:r>
    </w:p>
    <w:p w14:paraId="6BD016A2" w14:textId="77777777" w:rsidR="00766598" w:rsidRDefault="00766598">
      <w:pPr>
        <w:pStyle w:val="BodyText"/>
        <w:spacing w:before="93"/>
      </w:pPr>
    </w:p>
    <w:p w14:paraId="2901395E" w14:textId="77777777" w:rsidR="00766598" w:rsidRDefault="00000000">
      <w:pPr>
        <w:pStyle w:val="BodyText"/>
        <w:spacing w:line="285" w:lineRule="auto"/>
        <w:ind w:left="765" w:right="81"/>
        <w:jc w:val="both"/>
      </w:pPr>
      <w:r>
        <w:rPr>
          <w:w w:val="105"/>
        </w:rPr>
        <w:t>Recredentialing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conducted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later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6"/>
          <w:w w:val="105"/>
        </w:rPr>
        <w:t xml:space="preserve"> </w:t>
      </w:r>
      <w:r>
        <w:rPr>
          <w:w w:val="105"/>
        </w:rPr>
        <w:t>years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original</w:t>
      </w:r>
      <w:r>
        <w:rPr>
          <w:spacing w:val="-16"/>
          <w:w w:val="105"/>
        </w:rPr>
        <w:t xml:space="preserve"> </w:t>
      </w:r>
      <w:r>
        <w:rPr>
          <w:w w:val="105"/>
        </w:rPr>
        <w:t>credentialing date, and at least every three years thereafter, according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State,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contractual </w:t>
      </w:r>
      <w:r>
        <w:rPr>
          <w:spacing w:val="-2"/>
          <w:w w:val="105"/>
        </w:rPr>
        <w:t>requirements.</w:t>
      </w:r>
    </w:p>
    <w:p w14:paraId="2F029002" w14:textId="77777777" w:rsidR="00766598" w:rsidRDefault="00766598">
      <w:pPr>
        <w:pStyle w:val="BodyText"/>
        <w:spacing w:before="92"/>
      </w:pPr>
    </w:p>
    <w:p w14:paraId="105B73CC" w14:textId="77777777" w:rsidR="00766598" w:rsidRDefault="00000000">
      <w:pPr>
        <w:pStyle w:val="BodyText"/>
        <w:ind w:left="765"/>
      </w:pPr>
      <w:r>
        <w:t>Initial</w:t>
      </w:r>
      <w:r>
        <w:rPr>
          <w:spacing w:val="-13"/>
        </w:rPr>
        <w:t xml:space="preserve"> </w:t>
      </w:r>
      <w:r>
        <w:t>Credentialing</w:t>
      </w:r>
      <w:r>
        <w:rPr>
          <w:spacing w:val="-12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detailed</w:t>
      </w:r>
      <w:r>
        <w:rPr>
          <w:spacing w:val="-12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rPr>
          <w:spacing w:val="-2"/>
        </w:rPr>
        <w:t>that:</w:t>
      </w:r>
    </w:p>
    <w:p w14:paraId="1F760F23" w14:textId="77777777" w:rsidR="00766598" w:rsidRDefault="00000000">
      <w:pPr>
        <w:pStyle w:val="ListParagraph"/>
        <w:numPr>
          <w:ilvl w:val="0"/>
          <w:numId w:val="3"/>
        </w:numPr>
        <w:tabs>
          <w:tab w:val="left" w:pos="1317"/>
          <w:tab w:val="left" w:pos="1485"/>
        </w:tabs>
        <w:spacing w:before="86" w:line="290" w:lineRule="auto"/>
        <w:ind w:right="944" w:hanging="405"/>
        <w:jc w:val="left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provider's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  <w:r>
        <w:rPr>
          <w:spacing w:val="-15"/>
        </w:rPr>
        <w:t xml:space="preserve"> </w:t>
      </w:r>
      <w:r>
        <w:rPr>
          <w:spacing w:val="-2"/>
        </w:rPr>
        <w:t>(Student</w:t>
      </w:r>
      <w:r>
        <w:rPr>
          <w:spacing w:val="-15"/>
        </w:rPr>
        <w:t xml:space="preserve"> </w:t>
      </w:r>
      <w:r>
        <w:rPr>
          <w:spacing w:val="-2"/>
        </w:rPr>
        <w:t>Clearing</w:t>
      </w:r>
      <w:r>
        <w:rPr>
          <w:spacing w:val="-15"/>
        </w:rPr>
        <w:t xml:space="preserve"> </w:t>
      </w:r>
      <w:r>
        <w:rPr>
          <w:spacing w:val="-2"/>
        </w:rPr>
        <w:t>House)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experience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adequate</w:t>
      </w:r>
      <w:r>
        <w:rPr>
          <w:spacing w:val="-15"/>
        </w:rPr>
        <w:t xml:space="preserve"> </w:t>
      </w:r>
      <w:r>
        <w:rPr>
          <w:spacing w:val="-2"/>
        </w:rPr>
        <w:t xml:space="preserve">and </w:t>
      </w:r>
      <w:r>
        <w:t>appropriate for the services he or she provides;</w:t>
      </w:r>
    </w:p>
    <w:p w14:paraId="0F2F63C5" w14:textId="77777777" w:rsidR="00766598" w:rsidRDefault="00000000">
      <w:pPr>
        <w:pStyle w:val="ListParagraph"/>
        <w:numPr>
          <w:ilvl w:val="0"/>
          <w:numId w:val="3"/>
        </w:numPr>
        <w:tabs>
          <w:tab w:val="left" w:pos="1355"/>
        </w:tabs>
        <w:spacing w:before="34"/>
        <w:ind w:left="1355" w:hanging="230"/>
        <w:jc w:val="left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provider's</w:t>
      </w:r>
      <w:r>
        <w:rPr>
          <w:spacing w:val="-10"/>
        </w:rPr>
        <w:t xml:space="preserve"> </w:t>
      </w:r>
      <w:r>
        <w:rPr>
          <w:spacing w:val="-2"/>
        </w:rPr>
        <w:t>license(s)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up-to-date;</w:t>
      </w:r>
    </w:p>
    <w:p w14:paraId="28133CEE" w14:textId="77777777" w:rsidR="00766598" w:rsidRDefault="00000000">
      <w:pPr>
        <w:pStyle w:val="ListParagraph"/>
        <w:numPr>
          <w:ilvl w:val="0"/>
          <w:numId w:val="3"/>
        </w:numPr>
        <w:tabs>
          <w:tab w:val="left" w:pos="1363"/>
        </w:tabs>
        <w:spacing w:before="82"/>
        <w:ind w:left="1363" w:hanging="238"/>
        <w:jc w:val="left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provider</w:t>
      </w:r>
      <w:r>
        <w:rPr>
          <w:spacing w:val="-13"/>
        </w:rPr>
        <w:t xml:space="preserve"> </w:t>
      </w:r>
      <w:r>
        <w:rPr>
          <w:spacing w:val="-2"/>
        </w:rPr>
        <w:t>maintains</w:t>
      </w:r>
      <w:r>
        <w:rPr>
          <w:spacing w:val="-13"/>
        </w:rPr>
        <w:t xml:space="preserve"> </w:t>
      </w:r>
      <w:r>
        <w:rPr>
          <w:spacing w:val="-2"/>
        </w:rPr>
        <w:t>adequate</w:t>
      </w:r>
      <w:r>
        <w:rPr>
          <w:spacing w:val="-13"/>
        </w:rPr>
        <w:t xml:space="preserve"> </w:t>
      </w:r>
      <w:r>
        <w:rPr>
          <w:spacing w:val="-2"/>
        </w:rPr>
        <w:t>malpractice</w:t>
      </w:r>
      <w:r>
        <w:rPr>
          <w:spacing w:val="-13"/>
        </w:rPr>
        <w:t xml:space="preserve"> </w:t>
      </w:r>
      <w:r>
        <w:rPr>
          <w:spacing w:val="-2"/>
        </w:rPr>
        <w:t>insurance;</w:t>
      </w:r>
    </w:p>
    <w:p w14:paraId="0515516E" w14:textId="77777777" w:rsidR="00766598" w:rsidRDefault="00000000">
      <w:pPr>
        <w:pStyle w:val="ListParagraph"/>
        <w:numPr>
          <w:ilvl w:val="0"/>
          <w:numId w:val="3"/>
        </w:numPr>
        <w:tabs>
          <w:tab w:val="left" w:pos="1417"/>
          <w:tab w:val="left" w:pos="1485"/>
        </w:tabs>
        <w:spacing w:before="87" w:line="288" w:lineRule="auto"/>
        <w:ind w:right="45" w:hanging="360"/>
        <w:jc w:val="both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provider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good</w:t>
      </w:r>
      <w:r>
        <w:rPr>
          <w:spacing w:val="-4"/>
          <w:w w:val="105"/>
        </w:rPr>
        <w:t xml:space="preserve"> </w:t>
      </w:r>
      <w:r>
        <w:rPr>
          <w:w w:val="105"/>
        </w:rPr>
        <w:t>standing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Dental</w:t>
      </w:r>
      <w:r>
        <w:rPr>
          <w:spacing w:val="-14"/>
          <w:w w:val="105"/>
        </w:rPr>
        <w:t xml:space="preserve"> </w:t>
      </w:r>
      <w:r>
        <w:rPr>
          <w:w w:val="105"/>
        </w:rPr>
        <w:t>Board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Medicare/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Medicaid </w:t>
      </w:r>
      <w:r>
        <w:t>programs</w:t>
      </w:r>
      <w:r>
        <w:rPr>
          <w:spacing w:val="-1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substantive</w:t>
      </w:r>
      <w:r>
        <w:rPr>
          <w:spacing w:val="-2"/>
        </w:rPr>
        <w:t xml:space="preserve"> </w:t>
      </w:r>
      <w:r>
        <w:t>complaints,</w:t>
      </w:r>
      <w:r>
        <w:rPr>
          <w:spacing w:val="-2"/>
        </w:rPr>
        <w:t xml:space="preserve"> </w:t>
      </w:r>
      <w:r>
        <w:t>probation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sanctions</w:t>
      </w:r>
      <w:r>
        <w:rPr>
          <w:spacing w:val="-16"/>
        </w:rPr>
        <w:t xml:space="preserve"> </w:t>
      </w:r>
      <w:r>
        <w:t>ﬁled</w:t>
      </w:r>
      <w:r>
        <w:rPr>
          <w:spacing w:val="-15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him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 xml:space="preserve">her; </w:t>
      </w:r>
      <w:r>
        <w:rPr>
          <w:spacing w:val="-4"/>
          <w:w w:val="105"/>
        </w:rPr>
        <w:t>and</w:t>
      </w:r>
    </w:p>
    <w:p w14:paraId="1DE189B5" w14:textId="77777777" w:rsidR="00766598" w:rsidRDefault="00000000">
      <w:pPr>
        <w:pStyle w:val="ListParagraph"/>
        <w:numPr>
          <w:ilvl w:val="0"/>
          <w:numId w:val="3"/>
        </w:numPr>
        <w:tabs>
          <w:tab w:val="left" w:pos="1709"/>
        </w:tabs>
        <w:spacing w:before="35"/>
        <w:ind w:left="1709" w:hanging="215"/>
        <w:jc w:val="both"/>
      </w:pPr>
      <w:r>
        <w:t>Initial</w:t>
      </w:r>
      <w:r>
        <w:rPr>
          <w:spacing w:val="-17"/>
        </w:rPr>
        <w:t xml:space="preserve"> </w:t>
      </w:r>
      <w:r>
        <w:t>Site</w:t>
      </w:r>
      <w:r>
        <w:rPr>
          <w:spacing w:val="-17"/>
        </w:rPr>
        <w:t xml:space="preserve"> </w:t>
      </w:r>
      <w:r>
        <w:t>Visit</w:t>
      </w:r>
      <w:r>
        <w:rPr>
          <w:spacing w:val="-17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t>score,</w:t>
      </w:r>
      <w:r>
        <w:rPr>
          <w:spacing w:val="-17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applicable,</w:t>
      </w:r>
      <w:r>
        <w:rPr>
          <w:spacing w:val="-17"/>
        </w:rPr>
        <w:t xml:space="preserve"> </w:t>
      </w:r>
      <w:r>
        <w:t>falls</w:t>
      </w:r>
      <w:r>
        <w:rPr>
          <w:spacing w:val="-17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Quality</w:t>
      </w:r>
      <w:r>
        <w:rPr>
          <w:spacing w:val="-17"/>
        </w:rPr>
        <w:t xml:space="preserve"> </w:t>
      </w:r>
      <w:r>
        <w:t>Management</w:t>
      </w:r>
      <w:r>
        <w:rPr>
          <w:spacing w:val="-17"/>
        </w:rPr>
        <w:t xml:space="preserve"> </w:t>
      </w:r>
      <w:r>
        <w:rPr>
          <w:spacing w:val="-2"/>
        </w:rPr>
        <w:t>standards.</w:t>
      </w:r>
    </w:p>
    <w:p w14:paraId="706CA6B0" w14:textId="77777777" w:rsidR="00766598" w:rsidRDefault="00766598">
      <w:pPr>
        <w:pStyle w:val="BodyText"/>
        <w:spacing w:before="115"/>
      </w:pPr>
    </w:p>
    <w:p w14:paraId="1343A826" w14:textId="77777777" w:rsidR="00766598" w:rsidRDefault="00000000">
      <w:pPr>
        <w:pStyle w:val="BodyText"/>
        <w:spacing w:line="283" w:lineRule="auto"/>
        <w:ind w:left="765" w:right="81"/>
        <w:jc w:val="both"/>
      </w:pPr>
      <w:r>
        <w:rPr>
          <w:w w:val="105"/>
        </w:rPr>
        <w:t>Recredentialing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conducted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later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three</w:t>
      </w:r>
      <w:r>
        <w:rPr>
          <w:spacing w:val="-6"/>
          <w:w w:val="105"/>
        </w:rPr>
        <w:t xml:space="preserve"> </w:t>
      </w:r>
      <w:r>
        <w:rPr>
          <w:w w:val="105"/>
        </w:rPr>
        <w:t>years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original</w:t>
      </w:r>
      <w:r>
        <w:rPr>
          <w:spacing w:val="-16"/>
          <w:w w:val="105"/>
        </w:rPr>
        <w:t xml:space="preserve"> </w:t>
      </w:r>
      <w:r>
        <w:rPr>
          <w:w w:val="105"/>
        </w:rPr>
        <w:t>credentialing date, and at least every three years thereafter, according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State,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contractual </w:t>
      </w:r>
      <w:r>
        <w:rPr>
          <w:spacing w:val="-2"/>
          <w:w w:val="105"/>
        </w:rPr>
        <w:t>requirements.</w:t>
      </w:r>
    </w:p>
    <w:p w14:paraId="2596772C" w14:textId="77777777" w:rsidR="00766598" w:rsidRDefault="00766598">
      <w:pPr>
        <w:pStyle w:val="BodyText"/>
        <w:spacing w:before="96"/>
      </w:pPr>
    </w:p>
    <w:p w14:paraId="1866A3C3" w14:textId="77777777" w:rsidR="00766598" w:rsidRDefault="00000000">
      <w:pPr>
        <w:pStyle w:val="ListParagraph"/>
        <w:numPr>
          <w:ilvl w:val="0"/>
          <w:numId w:val="2"/>
        </w:numPr>
        <w:tabs>
          <w:tab w:val="left" w:pos="1317"/>
        </w:tabs>
        <w:spacing w:before="0"/>
        <w:ind w:left="1317" w:hanging="237"/>
      </w:pPr>
      <w:r>
        <w:rPr>
          <w:spacing w:val="-2"/>
        </w:rPr>
        <w:t>Current</w:t>
      </w:r>
      <w:r>
        <w:rPr>
          <w:spacing w:val="-8"/>
        </w:rPr>
        <w:t xml:space="preserve"> </w:t>
      </w:r>
      <w:r>
        <w:rPr>
          <w:spacing w:val="-2"/>
        </w:rPr>
        <w:t>valid</w:t>
      </w:r>
      <w:r>
        <w:rPr>
          <w:spacing w:val="-7"/>
        </w:rPr>
        <w:t xml:space="preserve"> </w:t>
      </w:r>
      <w:r>
        <w:rPr>
          <w:spacing w:val="-2"/>
        </w:rPr>
        <w:t>dental</w:t>
      </w:r>
      <w:r>
        <w:rPr>
          <w:spacing w:val="-8"/>
        </w:rPr>
        <w:t xml:space="preserve"> </w:t>
      </w:r>
      <w:r>
        <w:rPr>
          <w:spacing w:val="-2"/>
        </w:rPr>
        <w:t>license;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34A51BF9" w14:textId="77777777" w:rsidR="00766598" w:rsidRDefault="00000000">
      <w:pPr>
        <w:pStyle w:val="ListParagraph"/>
        <w:numPr>
          <w:ilvl w:val="0"/>
          <w:numId w:val="2"/>
        </w:numPr>
        <w:tabs>
          <w:tab w:val="left" w:pos="1355"/>
        </w:tabs>
        <w:spacing w:before="84"/>
        <w:ind w:left="1355" w:hanging="230"/>
      </w:pPr>
      <w:r>
        <w:rPr>
          <w:spacing w:val="-2"/>
        </w:rPr>
        <w:t>Current</w:t>
      </w:r>
      <w:r>
        <w:rPr>
          <w:spacing w:val="-7"/>
        </w:rPr>
        <w:t xml:space="preserve"> </w:t>
      </w:r>
      <w:r>
        <w:rPr>
          <w:spacing w:val="-2"/>
        </w:rPr>
        <w:t>valid</w:t>
      </w:r>
      <w:r>
        <w:rPr>
          <w:spacing w:val="-7"/>
        </w:rPr>
        <w:t xml:space="preserve"> </w:t>
      </w:r>
      <w:r>
        <w:rPr>
          <w:spacing w:val="-2"/>
        </w:rPr>
        <w:t>DEA</w:t>
      </w:r>
      <w:r>
        <w:rPr>
          <w:spacing w:val="-6"/>
        </w:rPr>
        <w:t xml:space="preserve"> </w:t>
      </w:r>
      <w:r>
        <w:rPr>
          <w:spacing w:val="-2"/>
        </w:rPr>
        <w:t>certiﬁcate</w:t>
      </w:r>
      <w:r>
        <w:rPr>
          <w:spacing w:val="-7"/>
        </w:rPr>
        <w:t xml:space="preserve"> </w:t>
      </w:r>
      <w:r>
        <w:rPr>
          <w:spacing w:val="-2"/>
        </w:rPr>
        <w:t>(only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those</w:t>
      </w:r>
      <w:r>
        <w:rPr>
          <w:spacing w:val="-7"/>
        </w:rPr>
        <w:t xml:space="preserve"> </w:t>
      </w:r>
      <w:r>
        <w:rPr>
          <w:spacing w:val="-2"/>
        </w:rPr>
        <w:t>applicable</w:t>
      </w:r>
      <w:r>
        <w:rPr>
          <w:spacing w:val="-7"/>
        </w:rPr>
        <w:t xml:space="preserve"> </w:t>
      </w:r>
      <w:r>
        <w:rPr>
          <w:spacing w:val="-2"/>
        </w:rPr>
        <w:t>states);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3D2EF8C6" w14:textId="77777777" w:rsidR="00766598" w:rsidRDefault="00000000">
      <w:pPr>
        <w:pStyle w:val="ListParagraph"/>
        <w:numPr>
          <w:ilvl w:val="0"/>
          <w:numId w:val="2"/>
        </w:numPr>
        <w:tabs>
          <w:tab w:val="left" w:pos="1363"/>
          <w:tab w:val="left" w:pos="1440"/>
        </w:tabs>
        <w:spacing w:before="68" w:line="285" w:lineRule="auto"/>
        <w:ind w:left="1440" w:right="993" w:hanging="315"/>
      </w:pPr>
      <w:r>
        <w:t>Current</w:t>
      </w:r>
      <w:r>
        <w:rPr>
          <w:spacing w:val="-19"/>
        </w:rPr>
        <w:t xml:space="preserve"> </w:t>
      </w:r>
      <w:r>
        <w:t>valid</w:t>
      </w:r>
      <w:r>
        <w:rPr>
          <w:spacing w:val="-19"/>
        </w:rPr>
        <w:t xml:space="preserve"> </w:t>
      </w:r>
      <w:r>
        <w:t>Controlled</w:t>
      </w:r>
      <w:r>
        <w:rPr>
          <w:spacing w:val="-19"/>
        </w:rPr>
        <w:t xml:space="preserve"> </w:t>
      </w:r>
      <w:r>
        <w:t>Dangerous</w:t>
      </w:r>
      <w:r>
        <w:rPr>
          <w:spacing w:val="-19"/>
        </w:rPr>
        <w:t xml:space="preserve"> </w:t>
      </w:r>
      <w:r>
        <w:t>Substance</w:t>
      </w:r>
      <w:r>
        <w:rPr>
          <w:spacing w:val="-19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(only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those</w:t>
      </w:r>
      <w:r>
        <w:rPr>
          <w:spacing w:val="-19"/>
        </w:rPr>
        <w:t xml:space="preserve"> </w:t>
      </w:r>
      <w:r>
        <w:t>applicable states);</w:t>
      </w:r>
      <w:r>
        <w:rPr>
          <w:spacing w:val="-18"/>
        </w:rPr>
        <w:t xml:space="preserve"> </w:t>
      </w:r>
      <w:r>
        <w:t>and</w:t>
      </w:r>
    </w:p>
    <w:p w14:paraId="4E0A8B30" w14:textId="77777777" w:rsidR="00766598" w:rsidRDefault="00000000">
      <w:pPr>
        <w:pStyle w:val="ListParagraph"/>
        <w:numPr>
          <w:ilvl w:val="0"/>
          <w:numId w:val="2"/>
        </w:numPr>
        <w:tabs>
          <w:tab w:val="left" w:pos="1372"/>
        </w:tabs>
        <w:spacing w:before="39"/>
        <w:ind w:left="1372" w:hanging="247"/>
      </w:pPr>
      <w:r>
        <w:rPr>
          <w:spacing w:val="-2"/>
        </w:rPr>
        <w:t>Board</w:t>
      </w:r>
      <w:r>
        <w:rPr>
          <w:spacing w:val="-4"/>
        </w:rPr>
        <w:t xml:space="preserve"> </w:t>
      </w:r>
      <w:r>
        <w:rPr>
          <w:spacing w:val="-2"/>
        </w:rPr>
        <w:t>Certiﬁcation</w:t>
      </w:r>
      <w:r>
        <w:rPr>
          <w:spacing w:val="-3"/>
        </w:rPr>
        <w:t xml:space="preserve"> </w:t>
      </w:r>
      <w:r>
        <w:rPr>
          <w:spacing w:val="-2"/>
        </w:rPr>
        <w:t>(if</w:t>
      </w:r>
      <w:r>
        <w:rPr>
          <w:spacing w:val="-4"/>
        </w:rPr>
        <w:t xml:space="preserve"> </w:t>
      </w:r>
      <w:r>
        <w:rPr>
          <w:spacing w:val="-2"/>
        </w:rPr>
        <w:t>applicable);</w:t>
      </w:r>
      <w:r>
        <w:rPr>
          <w:spacing w:val="-3"/>
        </w:rPr>
        <w:t xml:space="preserve"> </w:t>
      </w:r>
      <w:r>
        <w:rPr>
          <w:spacing w:val="-5"/>
        </w:rPr>
        <w:t>and</w:t>
      </w:r>
    </w:p>
    <w:p w14:paraId="058A8051" w14:textId="77777777" w:rsidR="00766598" w:rsidRDefault="00000000">
      <w:pPr>
        <w:pStyle w:val="ListParagraph"/>
        <w:numPr>
          <w:ilvl w:val="0"/>
          <w:numId w:val="2"/>
        </w:numPr>
        <w:tabs>
          <w:tab w:val="left" w:pos="1340"/>
        </w:tabs>
        <w:spacing w:before="82" w:line="283" w:lineRule="auto"/>
        <w:ind w:left="1125" w:right="821" w:firstLine="0"/>
      </w:pPr>
      <w:r>
        <w:rPr>
          <w:spacing w:val="-2"/>
        </w:rPr>
        <w:t>Current</w:t>
      </w:r>
      <w:r>
        <w:rPr>
          <w:spacing w:val="-13"/>
        </w:rPr>
        <w:t xml:space="preserve"> </w:t>
      </w:r>
      <w:r>
        <w:rPr>
          <w:spacing w:val="-2"/>
        </w:rPr>
        <w:t>professional</w:t>
      </w:r>
      <w:r>
        <w:rPr>
          <w:spacing w:val="-13"/>
        </w:rPr>
        <w:t xml:space="preserve"> </w:t>
      </w:r>
      <w:r>
        <w:rPr>
          <w:spacing w:val="-2"/>
        </w:rPr>
        <w:t>malpractice</w:t>
      </w:r>
      <w:r>
        <w:rPr>
          <w:spacing w:val="-13"/>
        </w:rPr>
        <w:t xml:space="preserve"> </w:t>
      </w:r>
      <w:r>
        <w:rPr>
          <w:spacing w:val="-2"/>
        </w:rPr>
        <w:t>insurance</w:t>
      </w:r>
      <w:r>
        <w:rPr>
          <w:spacing w:val="-13"/>
        </w:rPr>
        <w:t xml:space="preserve"> </w:t>
      </w:r>
      <w:r>
        <w:rPr>
          <w:spacing w:val="-2"/>
        </w:rPr>
        <w:t>(only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3"/>
        </w:rPr>
        <w:t xml:space="preserve"> </w:t>
      </w:r>
      <w:r>
        <w:rPr>
          <w:spacing w:val="-2"/>
        </w:rPr>
        <w:t>applicable</w:t>
      </w:r>
      <w:r>
        <w:rPr>
          <w:spacing w:val="-13"/>
        </w:rPr>
        <w:t xml:space="preserve"> </w:t>
      </w:r>
      <w:r>
        <w:rPr>
          <w:spacing w:val="-2"/>
        </w:rPr>
        <w:t>states);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F. </w:t>
      </w:r>
      <w:r>
        <w:t>Clinical</w:t>
      </w:r>
      <w:r>
        <w:rPr>
          <w:spacing w:val="-4"/>
        </w:rPr>
        <w:t xml:space="preserve"> </w:t>
      </w:r>
      <w:r>
        <w:t>privileges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admitting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applicable).</w:t>
      </w:r>
    </w:p>
    <w:p w14:paraId="2D6948AB" w14:textId="77777777" w:rsidR="00766598" w:rsidRDefault="00766598">
      <w:pPr>
        <w:pStyle w:val="ListParagraph"/>
        <w:spacing w:line="283" w:lineRule="auto"/>
        <w:sectPr w:rsidR="00766598">
          <w:pgSz w:w="12240" w:h="15840"/>
          <w:pgMar w:top="880" w:right="1440" w:bottom="400" w:left="720" w:header="0" w:footer="204" w:gutter="0"/>
          <w:cols w:space="720"/>
        </w:sectPr>
      </w:pPr>
    </w:p>
    <w:p w14:paraId="3B15862A" w14:textId="77777777" w:rsidR="00766598" w:rsidRDefault="00000000">
      <w:pPr>
        <w:pStyle w:val="Heading1"/>
        <w:spacing w:before="90"/>
        <w:ind w:left="690"/>
      </w:pPr>
      <w:r>
        <w:rPr>
          <w:w w:val="90"/>
        </w:rPr>
        <w:lastRenderedPageBreak/>
        <w:t>Beam</w:t>
      </w:r>
      <w:r>
        <w:rPr>
          <w:spacing w:val="-2"/>
        </w:rPr>
        <w:t xml:space="preserve"> Direct</w:t>
      </w:r>
    </w:p>
    <w:p w14:paraId="43C8BC05" w14:textId="77777777" w:rsidR="00766598" w:rsidRDefault="00766598">
      <w:pPr>
        <w:pStyle w:val="BodyText"/>
        <w:spacing w:before="207"/>
        <w:rPr>
          <w:b/>
        </w:rPr>
      </w:pPr>
    </w:p>
    <w:p w14:paraId="06E1DF97" w14:textId="77777777" w:rsidR="00766598" w:rsidRDefault="00000000">
      <w:pPr>
        <w:pStyle w:val="BodyText"/>
        <w:spacing w:line="328" w:lineRule="auto"/>
        <w:ind w:left="690" w:right="761"/>
      </w:pPr>
      <w:r>
        <w:t>Beam’s</w:t>
      </w:r>
      <w:r>
        <w:rPr>
          <w:spacing w:val="-1"/>
        </w:rPr>
        <w:t xml:space="preserve"> </w:t>
      </w:r>
      <w:r>
        <w:t>Credentialing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reviews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providers and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re-credentialing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pertaining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Beam</w:t>
      </w:r>
      <w:r>
        <w:rPr>
          <w:spacing w:val="-9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 xml:space="preserve">Network. </w:t>
      </w:r>
      <w:r>
        <w:rPr>
          <w:spacing w:val="-2"/>
          <w:w w:val="105"/>
        </w:rPr>
        <w:t>Participating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providers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required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meet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requirements:</w:t>
      </w:r>
    </w:p>
    <w:p w14:paraId="224B5A2E" w14:textId="77777777" w:rsidR="00766598" w:rsidRDefault="00766598">
      <w:pPr>
        <w:pStyle w:val="BodyText"/>
        <w:spacing w:before="126"/>
      </w:pPr>
    </w:p>
    <w:p w14:paraId="3FCF64A3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65"/>
        </w:tabs>
        <w:spacing w:before="1"/>
        <w:ind w:left="1265" w:hanging="215"/>
      </w:pPr>
      <w:r>
        <w:rPr>
          <w:spacing w:val="-2"/>
        </w:rPr>
        <w:t>Completed application and</w:t>
      </w:r>
      <w:r>
        <w:rPr>
          <w:spacing w:val="-1"/>
        </w:rPr>
        <w:t xml:space="preserve"> </w:t>
      </w:r>
      <w:r>
        <w:rPr>
          <w:spacing w:val="-2"/>
        </w:rPr>
        <w:t xml:space="preserve">attestation; </w:t>
      </w:r>
      <w:r>
        <w:rPr>
          <w:spacing w:val="-5"/>
        </w:rPr>
        <w:t>and</w:t>
      </w:r>
    </w:p>
    <w:p w14:paraId="12549776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35"/>
        </w:tabs>
        <w:spacing w:before="57"/>
        <w:ind w:left="1235" w:hanging="215"/>
      </w:pPr>
      <w:r>
        <w:rPr>
          <w:spacing w:val="-2"/>
        </w:rPr>
        <w:t>Valid</w:t>
      </w:r>
      <w:r>
        <w:rPr>
          <w:spacing w:val="-18"/>
        </w:rPr>
        <w:t xml:space="preserve"> </w:t>
      </w:r>
      <w:r>
        <w:rPr>
          <w:spacing w:val="-2"/>
        </w:rPr>
        <w:t>NPI</w:t>
      </w:r>
      <w:r>
        <w:rPr>
          <w:spacing w:val="-18"/>
        </w:rPr>
        <w:t xml:space="preserve"> </w:t>
      </w:r>
      <w:r>
        <w:rPr>
          <w:spacing w:val="-2"/>
        </w:rPr>
        <w:t>Number;</w:t>
      </w:r>
    </w:p>
    <w:p w14:paraId="52433FF7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35"/>
        </w:tabs>
        <w:spacing w:before="63"/>
        <w:ind w:left="1235" w:hanging="215"/>
      </w:pPr>
      <w:r>
        <w:t>Veriﬁcation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licensure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registration;</w:t>
      </w:r>
      <w:r>
        <w:rPr>
          <w:spacing w:val="-12"/>
        </w:rPr>
        <w:t xml:space="preserve"> </w:t>
      </w:r>
      <w:r>
        <w:rPr>
          <w:spacing w:val="-5"/>
        </w:rPr>
        <w:t>and</w:t>
      </w:r>
    </w:p>
    <w:p w14:paraId="78F9C61C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65"/>
        </w:tabs>
        <w:spacing w:before="60"/>
        <w:ind w:left="1265" w:hanging="215"/>
      </w:pPr>
      <w:r>
        <w:t>Veriﬁcation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DEA</w:t>
      </w:r>
      <w:r>
        <w:rPr>
          <w:spacing w:val="-10"/>
        </w:rPr>
        <w:t xml:space="preserve"> </w:t>
      </w:r>
      <w:r>
        <w:t>Certiﬁcate;</w:t>
      </w:r>
      <w:r>
        <w:rPr>
          <w:spacing w:val="-10"/>
        </w:rPr>
        <w:t xml:space="preserve"> </w:t>
      </w:r>
      <w:r>
        <w:rPr>
          <w:spacing w:val="-5"/>
        </w:rPr>
        <w:t>and</w:t>
      </w:r>
    </w:p>
    <w:p w14:paraId="21322925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35"/>
        </w:tabs>
        <w:ind w:left="1235" w:hanging="215"/>
      </w:pPr>
      <w:r>
        <w:rPr>
          <w:spacing w:val="-2"/>
        </w:rPr>
        <w:t>Veriﬁcation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Practitioner’s</w:t>
      </w:r>
      <w:r>
        <w:rPr>
          <w:spacing w:val="-9"/>
        </w:rPr>
        <w:t xml:space="preserve"> </w:t>
      </w:r>
      <w:r>
        <w:rPr>
          <w:spacing w:val="-2"/>
        </w:rPr>
        <w:t>Education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Training;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1C61256B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65"/>
        </w:tabs>
        <w:ind w:left="1265" w:hanging="215"/>
      </w:pPr>
      <w:r>
        <w:t>Veriﬁcation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certiﬁcation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recertiﬁcation;</w:t>
      </w:r>
      <w:r>
        <w:rPr>
          <w:spacing w:val="-5"/>
        </w:rPr>
        <w:t xml:space="preserve"> and</w:t>
      </w:r>
    </w:p>
    <w:p w14:paraId="55E53D75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35"/>
        </w:tabs>
        <w:ind w:left="1235" w:hanging="215"/>
      </w:pPr>
      <w:r>
        <w:t>Veriﬁcation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history;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56738533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65"/>
        </w:tabs>
        <w:ind w:left="1265" w:hanging="215"/>
      </w:pPr>
      <w:r>
        <w:t>Veriﬁcation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malpractice</w:t>
      </w:r>
      <w:r>
        <w:rPr>
          <w:spacing w:val="-19"/>
        </w:rPr>
        <w:t xml:space="preserve"> </w:t>
      </w:r>
      <w:r>
        <w:t>claims</w:t>
      </w:r>
      <w:r>
        <w:rPr>
          <w:spacing w:val="-18"/>
        </w:rPr>
        <w:t xml:space="preserve"> </w:t>
      </w:r>
      <w:r>
        <w:t>history;</w:t>
      </w:r>
      <w:r>
        <w:rPr>
          <w:spacing w:val="-19"/>
        </w:rPr>
        <w:t xml:space="preserve"> </w:t>
      </w:r>
      <w:r>
        <w:rPr>
          <w:spacing w:val="-5"/>
        </w:rPr>
        <w:t>and</w:t>
      </w:r>
    </w:p>
    <w:p w14:paraId="28C9CB3F" w14:textId="77777777" w:rsidR="00766598" w:rsidRDefault="00000000">
      <w:pPr>
        <w:pStyle w:val="ListParagraph"/>
        <w:numPr>
          <w:ilvl w:val="0"/>
          <w:numId w:val="1"/>
        </w:numPr>
        <w:tabs>
          <w:tab w:val="left" w:pos="1265"/>
        </w:tabs>
        <w:ind w:left="1265" w:hanging="215"/>
      </w:pPr>
      <w:r>
        <w:t>Veriﬁcation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practitioner</w:t>
      </w:r>
      <w:r>
        <w:rPr>
          <w:spacing w:val="5"/>
        </w:rPr>
        <w:t xml:space="preserve"> </w:t>
      </w:r>
      <w:r>
        <w:rPr>
          <w:spacing w:val="-2"/>
        </w:rPr>
        <w:t>sanctioning.</w:t>
      </w:r>
    </w:p>
    <w:p w14:paraId="608701EE" w14:textId="77777777" w:rsidR="00766598" w:rsidRDefault="00766598">
      <w:pPr>
        <w:pStyle w:val="BodyText"/>
        <w:spacing w:before="112"/>
      </w:pPr>
    </w:p>
    <w:p w14:paraId="366203B1" w14:textId="77777777" w:rsidR="00766598" w:rsidRDefault="00000000">
      <w:pPr>
        <w:pStyle w:val="Heading1"/>
      </w:pPr>
      <w:r>
        <w:rPr>
          <w:w w:val="90"/>
          <w:u w:val="single"/>
        </w:rPr>
        <w:t>Provider</w:t>
      </w:r>
      <w:r>
        <w:rPr>
          <w:spacing w:val="3"/>
          <w:u w:val="single"/>
        </w:rPr>
        <w:t xml:space="preserve"> </w:t>
      </w:r>
      <w:r>
        <w:rPr>
          <w:w w:val="90"/>
          <w:u w:val="single"/>
        </w:rPr>
        <w:t>Accessibility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3"/>
          <w:u w:val="single"/>
        </w:rPr>
        <w:t xml:space="preserve"> </w:t>
      </w:r>
      <w:r>
        <w:rPr>
          <w:spacing w:val="-2"/>
          <w:w w:val="90"/>
          <w:u w:val="single"/>
        </w:rPr>
        <w:t>Availability:</w:t>
      </w:r>
    </w:p>
    <w:p w14:paraId="69347D48" w14:textId="77777777" w:rsidR="00766598" w:rsidRDefault="00766598">
      <w:pPr>
        <w:pStyle w:val="BodyText"/>
        <w:spacing w:before="136"/>
        <w:rPr>
          <w:b/>
        </w:rPr>
      </w:pPr>
    </w:p>
    <w:p w14:paraId="1DB72726" w14:textId="77777777" w:rsidR="00766598" w:rsidRDefault="00000000">
      <w:pPr>
        <w:pStyle w:val="BodyText"/>
        <w:spacing w:before="1" w:line="285" w:lineRule="auto"/>
        <w:ind w:left="720" w:right="96" w:firstLine="45"/>
        <w:jc w:val="both"/>
      </w:pPr>
      <w:r>
        <w:t>Beam</w:t>
      </w:r>
      <w:r>
        <w:rPr>
          <w:spacing w:val="-8"/>
        </w:rPr>
        <w:t xml:space="preserve"> </w:t>
      </w:r>
      <w:r>
        <w:t>maintains an</w:t>
      </w:r>
      <w:r>
        <w:rPr>
          <w:spacing w:val="-16"/>
        </w:rPr>
        <w:t xml:space="preserve"> </w:t>
      </w:r>
      <w:r>
        <w:t>online</w:t>
      </w:r>
      <w:r>
        <w:rPr>
          <w:spacing w:val="-15"/>
        </w:rPr>
        <w:t xml:space="preserve"> </w:t>
      </w:r>
      <w:r>
        <w:t>provider</w:t>
      </w:r>
      <w:r>
        <w:rPr>
          <w:spacing w:val="-15"/>
        </w:rPr>
        <w:t xml:space="preserve"> </w:t>
      </w:r>
      <w:r>
        <w:t>directory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accessible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insured</w:t>
      </w:r>
      <w:r>
        <w:rPr>
          <w:spacing w:val="-15"/>
        </w:rPr>
        <w:t xml:space="preserve"> </w:t>
      </w:r>
      <w:r>
        <w:t>members,</w:t>
      </w:r>
      <w:r>
        <w:rPr>
          <w:spacing w:val="-16"/>
        </w:rPr>
        <w:t xml:space="preserve"> </w:t>
      </w:r>
      <w:r>
        <w:t>24/7/365. The</w:t>
      </w:r>
      <w:r>
        <w:rPr>
          <w:spacing w:val="-7"/>
        </w:rPr>
        <w:t xml:space="preserve"> </w:t>
      </w:r>
      <w:r>
        <w:t>directory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accessed</w:t>
      </w:r>
      <w:r>
        <w:rPr>
          <w:spacing w:val="-15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rPr>
          <w:color w:val="1154CC"/>
          <w:u w:val="thick" w:color="1154CC"/>
        </w:rPr>
        <w:t>https://dentists.beambeneﬁts.com</w:t>
      </w:r>
      <w:r>
        <w:rPr>
          <w:u w:val="thick"/>
        </w:rPr>
        <w:t>.</w:t>
      </w:r>
      <w:r>
        <w:rPr>
          <w:spacing w:val="-16"/>
          <w:u w:val="thick"/>
        </w:rPr>
        <w:t xml:space="preserve"> </w:t>
      </w:r>
      <w:r>
        <w:t>Beam’s</w:t>
      </w:r>
      <w:r>
        <w:rPr>
          <w:spacing w:val="-15"/>
        </w:rPr>
        <w:t xml:space="preserve"> </w:t>
      </w:r>
      <w:r>
        <w:t>directory</w:t>
      </w:r>
      <w:r>
        <w:rPr>
          <w:spacing w:val="-15"/>
        </w:rPr>
        <w:t xml:space="preserve"> </w:t>
      </w:r>
      <w:r>
        <w:t>provides members with geo-mapping tools for accessibility assistance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provider language information to assist members with provider selection.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our</w:t>
      </w:r>
      <w:r>
        <w:rPr>
          <w:spacing w:val="-16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directory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members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zipcode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choice.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request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paper copy,</w:t>
      </w:r>
      <w:r>
        <w:rPr>
          <w:spacing w:val="-19"/>
        </w:rPr>
        <w:t xml:space="preserve"> </w:t>
      </w:r>
      <w:r>
        <w:t>please</w:t>
      </w:r>
      <w:r>
        <w:rPr>
          <w:spacing w:val="-19"/>
        </w:rPr>
        <w:t xml:space="preserve"> </w:t>
      </w:r>
      <w:r>
        <w:t>contact</w:t>
      </w:r>
      <w:r>
        <w:rPr>
          <w:spacing w:val="-19"/>
        </w:rPr>
        <w:t xml:space="preserve"> </w:t>
      </w:r>
      <w:r>
        <w:t>support@beambeneﬁts.com.</w:t>
      </w:r>
    </w:p>
    <w:p w14:paraId="1665972D" w14:textId="77777777" w:rsidR="00766598" w:rsidRDefault="00766598">
      <w:pPr>
        <w:pStyle w:val="BodyText"/>
        <w:spacing w:before="117"/>
      </w:pPr>
    </w:p>
    <w:p w14:paraId="52655FEE" w14:textId="77777777" w:rsidR="00766598" w:rsidRDefault="00000000">
      <w:pPr>
        <w:pStyle w:val="Heading1"/>
      </w:pPr>
      <w:r>
        <w:t>Network</w:t>
      </w:r>
      <w:r>
        <w:rPr>
          <w:spacing w:val="-18"/>
        </w:rPr>
        <w:t xml:space="preserve"> </w:t>
      </w:r>
      <w:r>
        <w:rPr>
          <w:spacing w:val="-2"/>
        </w:rPr>
        <w:t>Adequacy</w:t>
      </w:r>
    </w:p>
    <w:p w14:paraId="161E0B59" w14:textId="77777777" w:rsidR="00766598" w:rsidRDefault="00766598">
      <w:pPr>
        <w:pStyle w:val="BodyText"/>
        <w:spacing w:before="179"/>
        <w:rPr>
          <w:b/>
        </w:rPr>
      </w:pPr>
    </w:p>
    <w:p w14:paraId="19A61FAA" w14:textId="77777777" w:rsidR="00766598" w:rsidRDefault="00000000">
      <w:pPr>
        <w:pStyle w:val="BodyText"/>
        <w:spacing w:line="285" w:lineRule="auto"/>
        <w:ind w:left="720" w:right="85" w:firstLine="45"/>
        <w:jc w:val="both"/>
      </w:pPr>
      <w:r>
        <w:t>Beam operates in many jurisdictions</w:t>
      </w:r>
      <w:r>
        <w:rPr>
          <w:spacing w:val="-12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United</w:t>
      </w:r>
      <w:r>
        <w:rPr>
          <w:spacing w:val="-12"/>
        </w:rPr>
        <w:t xml:space="preserve"> </w:t>
      </w:r>
      <w:r>
        <w:t>States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recognizes</w:t>
      </w:r>
      <w:r>
        <w:rPr>
          <w:spacing w:val="-12"/>
        </w:rPr>
        <w:t xml:space="preserve"> </w:t>
      </w:r>
      <w:r>
        <w:t>varying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and federal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adequacy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standards.</w:t>
      </w:r>
      <w:r>
        <w:rPr>
          <w:spacing w:val="-2"/>
        </w:rPr>
        <w:t xml:space="preserve"> </w:t>
      </w:r>
      <w:r>
        <w:t>As such, Beam conforms its standards to align 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 xml:space="preserve">in </w:t>
      </w:r>
      <w:r>
        <w:rPr>
          <w:w w:val="105"/>
        </w:rPr>
        <w:t>reference</w:t>
      </w:r>
      <w:r>
        <w:rPr>
          <w:spacing w:val="-23"/>
          <w:w w:val="105"/>
        </w:rPr>
        <w:t xml:space="preserve"> </w:t>
      </w:r>
      <w:r>
        <w:rPr>
          <w:w w:val="105"/>
        </w:rPr>
        <w:t>at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state</w:t>
      </w:r>
      <w:r>
        <w:rPr>
          <w:spacing w:val="-22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federal</w:t>
      </w:r>
      <w:r>
        <w:rPr>
          <w:spacing w:val="-22"/>
          <w:w w:val="105"/>
        </w:rPr>
        <w:t xml:space="preserve"> </w:t>
      </w:r>
      <w:r>
        <w:rPr>
          <w:w w:val="105"/>
        </w:rPr>
        <w:t>level.</w:t>
      </w:r>
    </w:p>
    <w:p w14:paraId="1519776E" w14:textId="77777777" w:rsidR="00766598" w:rsidRDefault="00766598">
      <w:pPr>
        <w:pStyle w:val="BodyText"/>
        <w:spacing w:before="89"/>
      </w:pPr>
    </w:p>
    <w:p w14:paraId="0D07730F" w14:textId="77777777" w:rsidR="00766598" w:rsidRDefault="00000000">
      <w:pPr>
        <w:pStyle w:val="BodyText"/>
        <w:spacing w:line="288" w:lineRule="auto"/>
        <w:ind w:left="750" w:right="38" w:firstLine="15"/>
        <w:jc w:val="both"/>
      </w:pP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 absence of state and federal adequacy</w:t>
      </w:r>
      <w:r>
        <w:rPr>
          <w:spacing w:val="-14"/>
        </w:rPr>
        <w:t xml:space="preserve"> </w:t>
      </w:r>
      <w:r>
        <w:rPr>
          <w:spacing w:val="-2"/>
        </w:rPr>
        <w:t>standards,</w:t>
      </w:r>
      <w:r>
        <w:rPr>
          <w:spacing w:val="-13"/>
        </w:rPr>
        <w:t xml:space="preserve"> </w:t>
      </w:r>
      <w:r>
        <w:rPr>
          <w:spacing w:val="-2"/>
        </w:rPr>
        <w:t>Beam</w:t>
      </w:r>
      <w:r>
        <w:rPr>
          <w:spacing w:val="-13"/>
        </w:rPr>
        <w:t xml:space="preserve"> </w:t>
      </w:r>
      <w:r>
        <w:rPr>
          <w:spacing w:val="-2"/>
        </w:rPr>
        <w:t>defaults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standard</w:t>
      </w:r>
      <w:r>
        <w:rPr>
          <w:spacing w:val="-13"/>
        </w:rPr>
        <w:t xml:space="preserve"> </w:t>
      </w:r>
      <w:r>
        <w:rPr>
          <w:spacing w:val="-2"/>
        </w:rPr>
        <w:t>below</w:t>
      </w:r>
      <w:r>
        <w:rPr>
          <w:spacing w:val="-13"/>
        </w:rPr>
        <w:t xml:space="preserve"> </w:t>
      </w:r>
      <w:r>
        <w:rPr>
          <w:spacing w:val="-2"/>
        </w:rPr>
        <w:t xml:space="preserve">(which </w:t>
      </w:r>
      <w:r>
        <w:t>mirrors</w:t>
      </w:r>
      <w:r>
        <w:rPr>
          <w:spacing w:val="-15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CMS).</w:t>
      </w:r>
      <w:r>
        <w:rPr>
          <w:spacing w:val="-15"/>
        </w:rPr>
        <w:t xml:space="preserve"> </w:t>
      </w:r>
      <w:r>
        <w:t>Ninety</w:t>
      </w:r>
      <w:r>
        <w:rPr>
          <w:spacing w:val="-15"/>
        </w:rPr>
        <w:t xml:space="preserve"> </w:t>
      </w:r>
      <w:r>
        <w:t>percent</w:t>
      </w:r>
      <w:r>
        <w:rPr>
          <w:spacing w:val="-15"/>
        </w:rPr>
        <w:t xml:space="preserve"> </w:t>
      </w:r>
      <w:r>
        <w:t>(90%)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minimum</w:t>
      </w:r>
      <w:r>
        <w:rPr>
          <w:spacing w:val="-15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follows:</w:t>
      </w:r>
    </w:p>
    <w:tbl>
      <w:tblPr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560"/>
        <w:gridCol w:w="5100"/>
        <w:gridCol w:w="1460"/>
      </w:tblGrid>
      <w:tr w:rsidR="00766598" w14:paraId="4E89BEF2" w14:textId="77777777">
        <w:trPr>
          <w:trHeight w:val="1199"/>
        </w:trPr>
        <w:tc>
          <w:tcPr>
            <w:tcW w:w="1020" w:type="dxa"/>
          </w:tcPr>
          <w:p w14:paraId="71D5AD7C" w14:textId="77777777" w:rsidR="00766598" w:rsidRDefault="0076659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D6D603D" w14:textId="77777777" w:rsidR="00766598" w:rsidRDefault="00000000">
            <w:pPr>
              <w:pStyle w:val="TableParagraph"/>
              <w:spacing w:before="95"/>
              <w:ind w:left="306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Large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5100" w:type="dxa"/>
          </w:tcPr>
          <w:p w14:paraId="5811D71B" w14:textId="77777777" w:rsidR="00766598" w:rsidRDefault="00000000">
            <w:pPr>
              <w:pStyle w:val="TableParagraph"/>
              <w:spacing w:before="95"/>
              <w:ind w:left="364"/>
              <w:rPr>
                <w:sz w:val="16"/>
              </w:rPr>
            </w:pPr>
            <w:r>
              <w:rPr>
                <w:sz w:val="16"/>
              </w:rPr>
              <w:t>Metro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Micro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County</w:t>
            </w:r>
          </w:p>
        </w:tc>
        <w:tc>
          <w:tcPr>
            <w:tcW w:w="1460" w:type="dxa"/>
          </w:tcPr>
          <w:p w14:paraId="3F760392" w14:textId="77777777" w:rsidR="00766598" w:rsidRDefault="00000000">
            <w:pPr>
              <w:pStyle w:val="TableParagraph"/>
              <w:spacing w:before="95" w:line="273" w:lineRule="auto"/>
              <w:ind w:left="364" w:hanging="119"/>
              <w:rPr>
                <w:sz w:val="16"/>
              </w:rPr>
            </w:pPr>
            <w:r>
              <w:rPr>
                <w:sz w:val="16"/>
              </w:rPr>
              <w:t>Counties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with </w:t>
            </w:r>
            <w:r>
              <w:rPr>
                <w:spacing w:val="-2"/>
                <w:w w:val="105"/>
                <w:sz w:val="16"/>
              </w:rPr>
              <w:t>Extreme Access</w:t>
            </w:r>
          </w:p>
          <w:p w14:paraId="2D73CCEF" w14:textId="77777777" w:rsidR="00766598" w:rsidRDefault="00000000">
            <w:pPr>
              <w:pStyle w:val="TableParagraph"/>
              <w:spacing w:before="0" w:line="178" w:lineRule="exact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Considerations</w:t>
            </w:r>
          </w:p>
        </w:tc>
      </w:tr>
      <w:tr w:rsidR="00766598" w14:paraId="5134CD06" w14:textId="77777777">
        <w:trPr>
          <w:trHeight w:val="420"/>
        </w:trPr>
        <w:tc>
          <w:tcPr>
            <w:tcW w:w="1020" w:type="dxa"/>
          </w:tcPr>
          <w:p w14:paraId="156F26C1" w14:textId="77777777" w:rsidR="00766598" w:rsidRDefault="00000000">
            <w:pPr>
              <w:pStyle w:val="TableParagraph"/>
              <w:spacing w:before="105"/>
              <w:ind w:right="2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Minutes</w:t>
            </w:r>
          </w:p>
        </w:tc>
        <w:tc>
          <w:tcPr>
            <w:tcW w:w="1560" w:type="dxa"/>
          </w:tcPr>
          <w:p w14:paraId="642E6F9C" w14:textId="77777777" w:rsidR="00766598" w:rsidRDefault="00000000">
            <w:pPr>
              <w:pStyle w:val="TableParagraph"/>
              <w:spacing w:before="105"/>
              <w:ind w:left="36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30</w:t>
            </w:r>
          </w:p>
        </w:tc>
        <w:tc>
          <w:tcPr>
            <w:tcW w:w="5100" w:type="dxa"/>
          </w:tcPr>
          <w:p w14:paraId="647CA809" w14:textId="77777777" w:rsidR="00766598" w:rsidRDefault="00000000">
            <w:pPr>
              <w:pStyle w:val="TableParagraph"/>
              <w:spacing w:before="105"/>
              <w:ind w:left="349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460" w:type="dxa"/>
          </w:tcPr>
          <w:p w14:paraId="1D473E7C" w14:textId="77777777" w:rsidR="00766598" w:rsidRDefault="00000000">
            <w:pPr>
              <w:pStyle w:val="TableParagraph"/>
              <w:spacing w:before="105"/>
              <w:ind w:left="3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</w:tr>
      <w:tr w:rsidR="00766598" w14:paraId="7E46BED1" w14:textId="77777777">
        <w:trPr>
          <w:trHeight w:val="440"/>
        </w:trPr>
        <w:tc>
          <w:tcPr>
            <w:tcW w:w="1020" w:type="dxa"/>
          </w:tcPr>
          <w:p w14:paraId="71AA3EEF" w14:textId="77777777" w:rsidR="00766598" w:rsidRDefault="00000000"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Miles</w:t>
            </w:r>
          </w:p>
        </w:tc>
        <w:tc>
          <w:tcPr>
            <w:tcW w:w="1560" w:type="dxa"/>
          </w:tcPr>
          <w:p w14:paraId="2B3D5C46" w14:textId="77777777" w:rsidR="00766598" w:rsidRDefault="00000000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5100" w:type="dxa"/>
          </w:tcPr>
          <w:p w14:paraId="6C09B03C" w14:textId="77777777" w:rsidR="00766598" w:rsidRDefault="00000000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460" w:type="dxa"/>
          </w:tcPr>
          <w:p w14:paraId="4ABAE096" w14:textId="77777777" w:rsidR="00766598" w:rsidRDefault="00000000">
            <w:pPr>
              <w:pStyle w:val="TableParagraph"/>
              <w:ind w:left="37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</w:tr>
    </w:tbl>
    <w:p w14:paraId="7B136071" w14:textId="77777777" w:rsidR="00766598" w:rsidRDefault="00766598">
      <w:pPr>
        <w:pStyle w:val="BodyText"/>
      </w:pPr>
    </w:p>
    <w:p w14:paraId="3167CD4E" w14:textId="77777777" w:rsidR="00766598" w:rsidRDefault="00766598">
      <w:pPr>
        <w:pStyle w:val="BodyText"/>
        <w:spacing w:before="81"/>
      </w:pPr>
    </w:p>
    <w:p w14:paraId="763C05B8" w14:textId="77777777" w:rsidR="00766598" w:rsidRDefault="00000000">
      <w:pPr>
        <w:pStyle w:val="BodyText"/>
        <w:spacing w:before="1"/>
        <w:ind w:left="765"/>
      </w:pP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effort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continually</w:t>
      </w:r>
      <w:r>
        <w:rPr>
          <w:spacing w:val="-8"/>
        </w:rPr>
        <w:t xml:space="preserve"> </w:t>
      </w:r>
      <w:r>
        <w:rPr>
          <w:spacing w:val="-2"/>
        </w:rPr>
        <w:t>expand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availability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providers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insured</w:t>
      </w:r>
      <w:r>
        <w:rPr>
          <w:spacing w:val="-9"/>
        </w:rPr>
        <w:t xml:space="preserve"> </w:t>
      </w:r>
      <w:r>
        <w:rPr>
          <w:spacing w:val="-2"/>
        </w:rPr>
        <w:t>members,</w:t>
      </w:r>
      <w:r>
        <w:rPr>
          <w:spacing w:val="-9"/>
        </w:rPr>
        <w:t xml:space="preserve"> </w:t>
      </w:r>
      <w:r>
        <w:rPr>
          <w:spacing w:val="-2"/>
        </w:rPr>
        <w:t>Beam’s</w:t>
      </w:r>
      <w:r>
        <w:rPr>
          <w:spacing w:val="-9"/>
        </w:rPr>
        <w:t xml:space="preserve"> </w:t>
      </w:r>
      <w:r>
        <w:rPr>
          <w:spacing w:val="-2"/>
        </w:rPr>
        <w:t>leased</w:t>
      </w:r>
    </w:p>
    <w:p w14:paraId="77B4629F" w14:textId="77777777" w:rsidR="00766598" w:rsidRDefault="00766598">
      <w:pPr>
        <w:pStyle w:val="BodyText"/>
        <w:sectPr w:rsidR="00766598">
          <w:pgSz w:w="12240" w:h="15840"/>
          <w:pgMar w:top="1260" w:right="1440" w:bottom="400" w:left="720" w:header="0" w:footer="204" w:gutter="0"/>
          <w:cols w:space="720"/>
        </w:sectPr>
      </w:pPr>
    </w:p>
    <w:p w14:paraId="5E38547D" w14:textId="77777777" w:rsidR="00766598" w:rsidRDefault="00000000">
      <w:pPr>
        <w:pStyle w:val="BodyText"/>
        <w:spacing w:before="89" w:line="285" w:lineRule="auto"/>
        <w:ind w:left="765" w:right="115"/>
        <w:jc w:val="both"/>
      </w:pPr>
      <w:r>
        <w:lastRenderedPageBreak/>
        <w:t>network partners continually conduct network recruitment and accept all</w:t>
      </w:r>
      <w:r>
        <w:rPr>
          <w:spacing w:val="-7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who pass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Network’s</w:t>
      </w:r>
      <w:r>
        <w:rPr>
          <w:spacing w:val="-6"/>
        </w:rPr>
        <w:t xml:space="preserve"> </w:t>
      </w:r>
      <w:r>
        <w:t>credentialing</w:t>
      </w:r>
      <w:r>
        <w:rPr>
          <w:spacing w:val="-6"/>
        </w:rPr>
        <w:t xml:space="preserve"> </w:t>
      </w:r>
      <w:r>
        <w:t>processes.</w:t>
      </w:r>
    </w:p>
    <w:p w14:paraId="320E1A73" w14:textId="77777777" w:rsidR="00766598" w:rsidRDefault="00766598">
      <w:pPr>
        <w:pStyle w:val="BodyText"/>
        <w:spacing w:before="44"/>
      </w:pPr>
    </w:p>
    <w:p w14:paraId="62197BDA" w14:textId="77777777" w:rsidR="00766598" w:rsidRDefault="00000000">
      <w:pPr>
        <w:pStyle w:val="Heading1"/>
        <w:jc w:val="both"/>
      </w:pPr>
      <w:r>
        <w:rPr>
          <w:spacing w:val="-6"/>
        </w:rPr>
        <w:t>CT</w:t>
      </w:r>
      <w:r>
        <w:rPr>
          <w:spacing w:val="-18"/>
        </w:rPr>
        <w:t xml:space="preserve"> </w:t>
      </w:r>
      <w:r>
        <w:rPr>
          <w:spacing w:val="-6"/>
        </w:rPr>
        <w:t>Network</w:t>
      </w:r>
      <w:r>
        <w:rPr>
          <w:spacing w:val="-17"/>
        </w:rPr>
        <w:t xml:space="preserve"> </w:t>
      </w:r>
      <w:r>
        <w:rPr>
          <w:spacing w:val="-6"/>
        </w:rPr>
        <w:t>Adequacy</w:t>
      </w:r>
      <w:r>
        <w:rPr>
          <w:spacing w:val="-18"/>
        </w:rPr>
        <w:t xml:space="preserve"> </w:t>
      </w:r>
      <w:r>
        <w:rPr>
          <w:spacing w:val="-6"/>
        </w:rPr>
        <w:t>Exception</w:t>
      </w:r>
      <w:r>
        <w:rPr>
          <w:spacing w:val="-17"/>
        </w:rPr>
        <w:t xml:space="preserve"> </w:t>
      </w:r>
      <w:r>
        <w:rPr>
          <w:spacing w:val="-6"/>
        </w:rPr>
        <w:t>(Beneﬁt</w:t>
      </w:r>
      <w:r>
        <w:rPr>
          <w:spacing w:val="-18"/>
        </w:rPr>
        <w:t xml:space="preserve"> </w:t>
      </w:r>
      <w:r>
        <w:rPr>
          <w:spacing w:val="-6"/>
        </w:rPr>
        <w:t>paid</w:t>
      </w:r>
      <w:r>
        <w:rPr>
          <w:spacing w:val="-17"/>
        </w:rPr>
        <w:t xml:space="preserve"> </w:t>
      </w:r>
      <w:r>
        <w:rPr>
          <w:spacing w:val="-6"/>
        </w:rPr>
        <w:t>INN</w:t>
      </w:r>
      <w:r>
        <w:rPr>
          <w:spacing w:val="-18"/>
        </w:rPr>
        <w:t xml:space="preserve"> </w:t>
      </w:r>
      <w:r>
        <w:rPr>
          <w:spacing w:val="-6"/>
        </w:rPr>
        <w:t>when</w:t>
      </w:r>
      <w:r>
        <w:rPr>
          <w:spacing w:val="-17"/>
        </w:rPr>
        <w:t xml:space="preserve"> </w:t>
      </w:r>
      <w:r>
        <w:rPr>
          <w:spacing w:val="-6"/>
        </w:rPr>
        <w:t>ONN)</w:t>
      </w:r>
    </w:p>
    <w:p w14:paraId="06B13E61" w14:textId="77777777" w:rsidR="00766598" w:rsidRDefault="00766598">
      <w:pPr>
        <w:pStyle w:val="BodyText"/>
        <w:spacing w:before="94"/>
        <w:rPr>
          <w:b/>
        </w:rPr>
      </w:pPr>
    </w:p>
    <w:p w14:paraId="58B2BD18" w14:textId="5A98DF02" w:rsidR="00766598" w:rsidRDefault="00000000">
      <w:pPr>
        <w:pStyle w:val="BodyText"/>
        <w:spacing w:line="285" w:lineRule="auto"/>
        <w:ind w:left="765" w:right="111"/>
        <w:jc w:val="both"/>
      </w:pPr>
      <w:r>
        <w:rPr>
          <w:w w:val="105"/>
        </w:rPr>
        <w:t>In an effort to provide CT members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access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affordable</w:t>
      </w:r>
      <w:r>
        <w:rPr>
          <w:spacing w:val="-3"/>
          <w:w w:val="105"/>
        </w:rPr>
        <w:t xml:space="preserve"> </w:t>
      </w:r>
      <w:r>
        <w:rPr>
          <w:w w:val="105"/>
        </w:rPr>
        <w:t>coverage,</w:t>
      </w:r>
      <w:r>
        <w:rPr>
          <w:spacing w:val="-3"/>
          <w:w w:val="105"/>
        </w:rPr>
        <w:t xml:space="preserve"> </w:t>
      </w:r>
      <w:r>
        <w:rPr>
          <w:w w:val="105"/>
        </w:rPr>
        <w:t>exceptions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be granted for CT members who are unable to locate an in-network dental provider within a reasonable distance </w:t>
      </w:r>
      <w:r w:rsidRPr="00F46783">
        <w:rPr>
          <w:w w:val="105"/>
        </w:rPr>
        <w:t xml:space="preserve">from their home or work, or one with a reasonable </w:t>
      </w:r>
      <w:r w:rsidRPr="00F46783">
        <w:t>appointment wait time (as deﬁned below),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accepting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 xml:space="preserve">members, </w:t>
      </w:r>
      <w:r>
        <w:rPr>
          <w:w w:val="105"/>
        </w:rPr>
        <w:t>allowing their visit to be paid as in network.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exception</w:t>
      </w:r>
      <w:r>
        <w:rPr>
          <w:spacing w:val="-8"/>
          <w:w w:val="105"/>
        </w:rPr>
        <w:t xml:space="preserve"> </w:t>
      </w:r>
      <w:r>
        <w:rPr>
          <w:w w:val="105"/>
        </w:rPr>
        <w:t>allows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dental</w:t>
      </w:r>
      <w:r>
        <w:rPr>
          <w:spacing w:val="-8"/>
          <w:w w:val="105"/>
        </w:rPr>
        <w:t xml:space="preserve"> </w:t>
      </w:r>
      <w:r>
        <w:rPr>
          <w:w w:val="105"/>
        </w:rPr>
        <w:t>provider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 covered at an in-network level of</w:t>
      </w:r>
      <w:r>
        <w:rPr>
          <w:spacing w:val="-4"/>
          <w:w w:val="105"/>
        </w:rPr>
        <w:t xml:space="preserve"> </w:t>
      </w:r>
      <w:r>
        <w:rPr>
          <w:w w:val="105"/>
        </w:rPr>
        <w:t>cost</w:t>
      </w:r>
      <w:r>
        <w:rPr>
          <w:spacing w:val="-4"/>
          <w:w w:val="105"/>
        </w:rPr>
        <w:t xml:space="preserve"> </w:t>
      </w:r>
      <w:r>
        <w:rPr>
          <w:w w:val="105"/>
        </w:rPr>
        <w:t>share.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stipulations</w:t>
      </w:r>
      <w:r>
        <w:rPr>
          <w:spacing w:val="-4"/>
          <w:w w:val="105"/>
        </w:rPr>
        <w:t xml:space="preserve"> </w:t>
      </w:r>
      <w:r>
        <w:rPr>
          <w:w w:val="105"/>
        </w:rPr>
        <w:t>around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exception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-2"/>
          <w:w w:val="105"/>
        </w:rPr>
        <w:t>follows:</w:t>
      </w:r>
    </w:p>
    <w:p w14:paraId="5C0D21DA" w14:textId="77777777" w:rsidR="00766598" w:rsidRDefault="00766598">
      <w:pPr>
        <w:pStyle w:val="BodyText"/>
        <w:spacing w:before="40"/>
      </w:pPr>
    </w:p>
    <w:p w14:paraId="7ED883C1" w14:textId="77777777" w:rsidR="00766598" w:rsidRDefault="00000000">
      <w:pPr>
        <w:pStyle w:val="BodyText"/>
        <w:spacing w:line="285" w:lineRule="auto"/>
        <w:ind w:left="720" w:right="282"/>
      </w:pPr>
      <w:r>
        <w:t>The</w:t>
      </w:r>
      <w:r>
        <w:rPr>
          <w:spacing w:val="-13"/>
        </w:rPr>
        <w:t xml:space="preserve"> </w:t>
      </w:r>
      <w:r>
        <w:t>covered</w:t>
      </w:r>
      <w:r>
        <w:rPr>
          <w:spacing w:val="-13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covered</w:t>
      </w:r>
      <w:r>
        <w:rPr>
          <w:spacing w:val="-13"/>
        </w:rPr>
        <w:t xml:space="preserve"> </w:t>
      </w:r>
      <w:r>
        <w:t>beneﬁt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non-participating</w:t>
      </w:r>
      <w:r>
        <w:rPr>
          <w:spacing w:val="-13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t>be paid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in-network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non-participating provider.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pre-treatment</w:t>
      </w:r>
      <w:r>
        <w:rPr>
          <w:spacing w:val="-3"/>
        </w:rPr>
        <w:t xml:space="preserve"> </w:t>
      </w:r>
      <w:r>
        <w:t>estimate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the exception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Beam</w:t>
      </w:r>
      <w:r>
        <w:rPr>
          <w:spacing w:val="-19"/>
        </w:rPr>
        <w:t xml:space="preserve"> </w:t>
      </w:r>
      <w:r>
        <w:t>Beneﬁts.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reviewed</w:t>
      </w:r>
      <w:r>
        <w:rPr>
          <w:spacing w:val="-19"/>
        </w:rPr>
        <w:t xml:space="preserve"> </w:t>
      </w:r>
      <w:r>
        <w:t>within</w:t>
      </w:r>
      <w:r>
        <w:rPr>
          <w:spacing w:val="-19"/>
        </w:rPr>
        <w:t xml:space="preserve"> </w:t>
      </w:r>
      <w:r>
        <w:t>5</w:t>
      </w:r>
      <w:r>
        <w:rPr>
          <w:spacing w:val="-19"/>
        </w:rPr>
        <w:t xml:space="preserve"> </w:t>
      </w:r>
      <w:r>
        <w:t>days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receipt,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once reviewed,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notiﬁed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day.</w:t>
      </w:r>
    </w:p>
    <w:p w14:paraId="4B8B3338" w14:textId="77777777" w:rsidR="00F46783" w:rsidRDefault="00F46783">
      <w:pPr>
        <w:pStyle w:val="BodyText"/>
        <w:spacing w:line="285" w:lineRule="auto"/>
        <w:ind w:left="720" w:right="282"/>
      </w:pPr>
    </w:p>
    <w:p w14:paraId="534381F7" w14:textId="77777777" w:rsidR="00766598" w:rsidRDefault="00766598">
      <w:pPr>
        <w:pStyle w:val="BodyText"/>
        <w:rPr>
          <w:sz w:val="20"/>
        </w:rPr>
      </w:pPr>
    </w:p>
    <w:tbl>
      <w:tblPr>
        <w:tblStyle w:val="TableGrid"/>
        <w:tblW w:w="0" w:type="auto"/>
        <w:tblInd w:w="1998" w:type="dxa"/>
        <w:tblLook w:val="04A0" w:firstRow="1" w:lastRow="0" w:firstColumn="1" w:lastColumn="0" w:noHBand="0" w:noVBand="1"/>
      </w:tblPr>
      <w:tblGrid>
        <w:gridCol w:w="3326"/>
        <w:gridCol w:w="2974"/>
      </w:tblGrid>
      <w:tr w:rsidR="00F46783" w14:paraId="3A7AEC09" w14:textId="77777777" w:rsidTr="00F46783">
        <w:tc>
          <w:tcPr>
            <w:tcW w:w="6300" w:type="dxa"/>
            <w:gridSpan w:val="2"/>
          </w:tcPr>
          <w:p w14:paraId="2AEBFDF8" w14:textId="77777777" w:rsidR="00F46783" w:rsidRPr="004029A5" w:rsidRDefault="00F46783" w:rsidP="00B63455">
            <w:pPr>
              <w:widowControl w:val="0"/>
              <w:spacing w:before="100" w:beforeAutospacing="1" w:line="276" w:lineRule="auto"/>
              <w:jc w:val="center"/>
              <w:rPr>
                <w:rFonts w:eastAsia="Lato"/>
                <w:color w:val="000000"/>
              </w:rPr>
            </w:pPr>
            <w:r w:rsidRPr="004029A5">
              <w:rPr>
                <w:rFonts w:eastAsia="Lato"/>
                <w:color w:val="000000"/>
              </w:rPr>
              <w:t>CT Time/Distance Requirements</w:t>
            </w:r>
          </w:p>
        </w:tc>
      </w:tr>
      <w:tr w:rsidR="00F46783" w14:paraId="5917D1D5" w14:textId="77777777" w:rsidTr="00F46783">
        <w:tc>
          <w:tcPr>
            <w:tcW w:w="3326" w:type="dxa"/>
          </w:tcPr>
          <w:p w14:paraId="18BDE00D" w14:textId="77777777" w:rsidR="00F46783" w:rsidRPr="004029A5" w:rsidRDefault="00F46783" w:rsidP="00B63455">
            <w:pPr>
              <w:widowControl w:val="0"/>
              <w:spacing w:before="100" w:beforeAutospacing="1"/>
              <w:rPr>
                <w:rFonts w:eastAsia="Lato"/>
                <w:color w:val="000000"/>
              </w:rPr>
            </w:pPr>
            <w:r w:rsidRPr="004029A5">
              <w:rPr>
                <w:rFonts w:eastAsia="Lato"/>
                <w:color w:val="000000"/>
              </w:rPr>
              <w:t>County</w:t>
            </w:r>
          </w:p>
        </w:tc>
        <w:tc>
          <w:tcPr>
            <w:tcW w:w="2974" w:type="dxa"/>
          </w:tcPr>
          <w:p w14:paraId="474910D7" w14:textId="77777777" w:rsidR="00F46783" w:rsidRPr="004029A5" w:rsidRDefault="00F46783" w:rsidP="00B63455">
            <w:pPr>
              <w:widowControl w:val="0"/>
              <w:spacing w:before="100" w:beforeAutospacing="1"/>
              <w:jc w:val="both"/>
              <w:rPr>
                <w:rFonts w:eastAsia="Lato"/>
                <w:color w:val="000000"/>
              </w:rPr>
            </w:pPr>
            <w:r w:rsidRPr="004029A5">
              <w:rPr>
                <w:rFonts w:eastAsia="Lato"/>
                <w:color w:val="000000"/>
              </w:rPr>
              <w:t>Time/Distance Requirement</w:t>
            </w:r>
          </w:p>
        </w:tc>
      </w:tr>
      <w:tr w:rsidR="00F46783" w14:paraId="098859BD" w14:textId="77777777" w:rsidTr="00F46783">
        <w:trPr>
          <w:trHeight w:val="557"/>
        </w:trPr>
        <w:tc>
          <w:tcPr>
            <w:tcW w:w="3326" w:type="dxa"/>
          </w:tcPr>
          <w:p w14:paraId="01D9CE65" w14:textId="77777777" w:rsidR="00F46783" w:rsidRPr="004029A5" w:rsidRDefault="00F46783" w:rsidP="00B63455">
            <w:pPr>
              <w:shd w:val="clear" w:color="auto" w:fill="FFFFFF"/>
              <w:spacing w:before="100" w:beforeAutospacing="1"/>
              <w:rPr>
                <w:color w:val="222222"/>
              </w:rPr>
            </w:pPr>
            <w:r w:rsidRPr="004029A5">
              <w:rPr>
                <w:color w:val="222222"/>
              </w:rPr>
              <w:t xml:space="preserve">Fairfield County </w:t>
            </w:r>
          </w:p>
        </w:tc>
        <w:tc>
          <w:tcPr>
            <w:tcW w:w="2974" w:type="dxa"/>
          </w:tcPr>
          <w:p w14:paraId="1BCFAF64" w14:textId="77777777" w:rsidR="00F46783" w:rsidRPr="004029A5" w:rsidRDefault="00F46783" w:rsidP="00B63455">
            <w:pPr>
              <w:widowControl w:val="0"/>
              <w:spacing w:before="100" w:beforeAutospacing="1"/>
              <w:jc w:val="both"/>
              <w:rPr>
                <w:color w:val="222222"/>
              </w:rPr>
            </w:pPr>
            <w:r w:rsidRPr="004029A5">
              <w:rPr>
                <w:color w:val="222222"/>
              </w:rPr>
              <w:t>30 minutes/15 miles </w:t>
            </w:r>
          </w:p>
        </w:tc>
      </w:tr>
      <w:tr w:rsidR="00F46783" w14:paraId="617A541A" w14:textId="77777777" w:rsidTr="00F46783">
        <w:trPr>
          <w:trHeight w:val="539"/>
        </w:trPr>
        <w:tc>
          <w:tcPr>
            <w:tcW w:w="3326" w:type="dxa"/>
          </w:tcPr>
          <w:p w14:paraId="4EE759F0" w14:textId="77777777" w:rsidR="00F46783" w:rsidRPr="004029A5" w:rsidRDefault="00F46783" w:rsidP="00B63455">
            <w:pPr>
              <w:shd w:val="clear" w:color="auto" w:fill="FFFFFF"/>
              <w:spacing w:before="100" w:beforeAutospacing="1"/>
              <w:rPr>
                <w:rFonts w:eastAsia="Lato"/>
                <w:color w:val="000000"/>
              </w:rPr>
            </w:pPr>
            <w:r w:rsidRPr="004029A5">
              <w:rPr>
                <w:color w:val="222222"/>
              </w:rPr>
              <w:t xml:space="preserve">All other Counties </w:t>
            </w:r>
          </w:p>
        </w:tc>
        <w:tc>
          <w:tcPr>
            <w:tcW w:w="2974" w:type="dxa"/>
          </w:tcPr>
          <w:p w14:paraId="1C722175" w14:textId="77777777" w:rsidR="00F46783" w:rsidRPr="004029A5" w:rsidRDefault="00F46783" w:rsidP="00B63455">
            <w:pPr>
              <w:widowControl w:val="0"/>
              <w:spacing w:before="100" w:beforeAutospacing="1"/>
              <w:rPr>
                <w:rFonts w:eastAsia="Lato"/>
                <w:color w:val="000000"/>
              </w:rPr>
            </w:pPr>
            <w:r w:rsidRPr="004029A5">
              <w:rPr>
                <w:color w:val="222222"/>
              </w:rPr>
              <w:t>45 minutes/30 miles </w:t>
            </w:r>
          </w:p>
        </w:tc>
      </w:tr>
    </w:tbl>
    <w:p w14:paraId="5FDDCE80" w14:textId="77777777" w:rsidR="00766598" w:rsidRDefault="00766598">
      <w:pPr>
        <w:pStyle w:val="BodyText"/>
        <w:spacing w:before="126"/>
        <w:rPr>
          <w:sz w:val="20"/>
        </w:rPr>
      </w:pPr>
    </w:p>
    <w:p w14:paraId="6F604CEC" w14:textId="77777777" w:rsidR="00F46783" w:rsidRDefault="00F46783">
      <w:pPr>
        <w:pStyle w:val="BodyText"/>
        <w:spacing w:before="126"/>
        <w:rPr>
          <w:sz w:val="20"/>
        </w:rPr>
      </w:pPr>
    </w:p>
    <w:tbl>
      <w:tblPr>
        <w:tblW w:w="0" w:type="auto"/>
        <w:tblInd w:w="1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</w:tblGrid>
      <w:tr w:rsidR="00766598" w14:paraId="6FC1DA6C" w14:textId="77777777">
        <w:trPr>
          <w:trHeight w:val="460"/>
        </w:trPr>
        <w:tc>
          <w:tcPr>
            <w:tcW w:w="6240" w:type="dxa"/>
            <w:gridSpan w:val="2"/>
          </w:tcPr>
          <w:p w14:paraId="5B47E24F" w14:textId="434A90CB" w:rsidR="00766598" w:rsidRDefault="00000000">
            <w:pPr>
              <w:pStyle w:val="TableParagraph"/>
              <w:spacing w:before="109"/>
              <w:ind w:left="1711"/>
            </w:pPr>
            <w:r>
              <w:t>CT</w:t>
            </w:r>
            <w:r>
              <w:rPr>
                <w:spacing w:val="-12"/>
              </w:rPr>
              <w:t xml:space="preserve"> </w:t>
            </w:r>
            <w:r>
              <w:t>Appointment</w:t>
            </w:r>
            <w:r>
              <w:rPr>
                <w:spacing w:val="-11"/>
              </w:rPr>
              <w:t xml:space="preserve"> </w:t>
            </w:r>
            <w:r>
              <w:t>Wait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Times</w:t>
            </w:r>
          </w:p>
        </w:tc>
      </w:tr>
      <w:tr w:rsidR="00766598" w14:paraId="0E226B5C" w14:textId="77777777">
        <w:trPr>
          <w:trHeight w:val="479"/>
        </w:trPr>
        <w:tc>
          <w:tcPr>
            <w:tcW w:w="3120" w:type="dxa"/>
          </w:tcPr>
          <w:p w14:paraId="7AE54662" w14:textId="77777777" w:rsidR="00766598" w:rsidRDefault="00000000">
            <w:pPr>
              <w:pStyle w:val="TableParagraph"/>
              <w:spacing w:before="124"/>
              <w:ind w:left="99"/>
            </w:pPr>
            <w:r>
              <w:rPr>
                <w:spacing w:val="-4"/>
              </w:rPr>
              <w:t>Type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Appointment</w:t>
            </w:r>
          </w:p>
        </w:tc>
        <w:tc>
          <w:tcPr>
            <w:tcW w:w="3120" w:type="dxa"/>
          </w:tcPr>
          <w:p w14:paraId="48CA260C" w14:textId="77777777" w:rsidR="00766598" w:rsidRDefault="00000000">
            <w:pPr>
              <w:pStyle w:val="TableParagraph"/>
              <w:spacing w:before="124"/>
              <w:ind w:left="99"/>
            </w:pPr>
            <w:r>
              <w:rPr>
                <w:spacing w:val="-2"/>
              </w:rPr>
              <w:t>Timeframe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</w:tr>
      <w:tr w:rsidR="00766598" w14:paraId="2C7D60AC" w14:textId="77777777">
        <w:trPr>
          <w:trHeight w:val="499"/>
        </w:trPr>
        <w:tc>
          <w:tcPr>
            <w:tcW w:w="3120" w:type="dxa"/>
          </w:tcPr>
          <w:p w14:paraId="597D6975" w14:textId="77777777" w:rsidR="00766598" w:rsidRDefault="00000000">
            <w:pPr>
              <w:pStyle w:val="TableParagraph"/>
              <w:spacing w:before="119"/>
              <w:ind w:left="99"/>
            </w:pPr>
            <w:r>
              <w:t>Urgent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  <w:tc>
          <w:tcPr>
            <w:tcW w:w="3120" w:type="dxa"/>
          </w:tcPr>
          <w:p w14:paraId="3B43A0D2" w14:textId="51694C12" w:rsidR="00766598" w:rsidRPr="004029A5" w:rsidRDefault="004029A5" w:rsidP="004029A5">
            <w:pPr>
              <w:pStyle w:val="TableParagraph"/>
              <w:spacing w:before="119"/>
              <w:rPr>
                <w:iCs/>
              </w:rPr>
            </w:pPr>
            <w:r w:rsidRPr="004029A5">
              <w:rPr>
                <w:iCs/>
              </w:rPr>
              <w:t xml:space="preserve"> Within</w:t>
            </w:r>
            <w:r w:rsidRPr="004029A5">
              <w:rPr>
                <w:iCs/>
                <w:spacing w:val="-12"/>
              </w:rPr>
              <w:t xml:space="preserve"> </w:t>
            </w:r>
            <w:r w:rsidRPr="004029A5">
              <w:rPr>
                <w:iCs/>
              </w:rPr>
              <w:t>48</w:t>
            </w:r>
            <w:r w:rsidRPr="004029A5">
              <w:rPr>
                <w:iCs/>
                <w:spacing w:val="-12"/>
              </w:rPr>
              <w:t xml:space="preserve"> </w:t>
            </w:r>
            <w:r w:rsidRPr="004029A5">
              <w:rPr>
                <w:iCs/>
                <w:spacing w:val="-4"/>
              </w:rPr>
              <w:t>hours</w:t>
            </w:r>
          </w:p>
        </w:tc>
      </w:tr>
      <w:tr w:rsidR="00766598" w14:paraId="52883F00" w14:textId="77777777">
        <w:trPr>
          <w:trHeight w:val="739"/>
        </w:trPr>
        <w:tc>
          <w:tcPr>
            <w:tcW w:w="3120" w:type="dxa"/>
          </w:tcPr>
          <w:p w14:paraId="60F26BCB" w14:textId="77777777" w:rsidR="00766598" w:rsidRDefault="00000000">
            <w:pPr>
              <w:pStyle w:val="TableParagraph"/>
              <w:spacing w:before="109" w:line="256" w:lineRule="auto"/>
              <w:ind w:left="99"/>
            </w:pPr>
            <w:r>
              <w:t>Non-Urgent</w:t>
            </w:r>
            <w:r>
              <w:rPr>
                <w:spacing w:val="-3"/>
              </w:rPr>
              <w:t xml:space="preserve"> </w:t>
            </w:r>
            <w:r>
              <w:t>appointments</w:t>
            </w:r>
            <w:r>
              <w:rPr>
                <w:spacing w:val="-3"/>
              </w:rPr>
              <w:t xml:space="preserve"> </w:t>
            </w:r>
            <w:r>
              <w:t xml:space="preserve">for </w:t>
            </w:r>
            <w:r>
              <w:rPr>
                <w:w w:val="105"/>
              </w:rPr>
              <w:t>general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dentist</w:t>
            </w:r>
          </w:p>
        </w:tc>
        <w:tc>
          <w:tcPr>
            <w:tcW w:w="3120" w:type="dxa"/>
          </w:tcPr>
          <w:p w14:paraId="4F1E2542" w14:textId="30F52832" w:rsidR="00766598" w:rsidRPr="004029A5" w:rsidRDefault="004029A5" w:rsidP="004029A5">
            <w:pPr>
              <w:pStyle w:val="TableParagraph"/>
              <w:spacing w:before="109"/>
              <w:ind w:right="353"/>
              <w:rPr>
                <w:iCs/>
              </w:rPr>
            </w:pPr>
            <w:r>
              <w:rPr>
                <w:iCs/>
                <w:w w:val="90"/>
              </w:rPr>
              <w:t xml:space="preserve"> </w:t>
            </w:r>
            <w:r w:rsidRPr="004029A5">
              <w:rPr>
                <w:iCs/>
                <w:w w:val="90"/>
              </w:rPr>
              <w:t>Within</w:t>
            </w:r>
            <w:r w:rsidRPr="004029A5">
              <w:rPr>
                <w:iCs/>
                <w:spacing w:val="5"/>
              </w:rPr>
              <w:t xml:space="preserve"> </w:t>
            </w:r>
            <w:r w:rsidRPr="004029A5">
              <w:rPr>
                <w:iCs/>
                <w:w w:val="90"/>
              </w:rPr>
              <w:t>10</w:t>
            </w:r>
            <w:r w:rsidRPr="004029A5">
              <w:rPr>
                <w:iCs/>
                <w:spacing w:val="6"/>
              </w:rPr>
              <w:t xml:space="preserve"> </w:t>
            </w:r>
            <w:r w:rsidRPr="004029A5">
              <w:rPr>
                <w:iCs/>
                <w:w w:val="90"/>
              </w:rPr>
              <w:t>business</w:t>
            </w:r>
            <w:r w:rsidRPr="004029A5">
              <w:rPr>
                <w:iCs/>
                <w:spacing w:val="6"/>
              </w:rPr>
              <w:t xml:space="preserve"> </w:t>
            </w:r>
            <w:r w:rsidRPr="004029A5">
              <w:rPr>
                <w:iCs/>
                <w:spacing w:val="-4"/>
                <w:w w:val="90"/>
              </w:rPr>
              <w:t>days</w:t>
            </w:r>
          </w:p>
        </w:tc>
      </w:tr>
      <w:tr w:rsidR="00766598" w14:paraId="0210197C" w14:textId="77777777">
        <w:trPr>
          <w:trHeight w:val="740"/>
        </w:trPr>
        <w:tc>
          <w:tcPr>
            <w:tcW w:w="3120" w:type="dxa"/>
          </w:tcPr>
          <w:p w14:paraId="4FE5BDAA" w14:textId="77777777" w:rsidR="00766598" w:rsidRDefault="00000000">
            <w:pPr>
              <w:pStyle w:val="TableParagraph"/>
              <w:spacing w:before="114" w:line="256" w:lineRule="auto"/>
              <w:ind w:left="99"/>
            </w:pPr>
            <w:r>
              <w:t>Non-Urgent</w:t>
            </w:r>
            <w:r>
              <w:rPr>
                <w:spacing w:val="-3"/>
              </w:rPr>
              <w:t xml:space="preserve"> </w:t>
            </w:r>
            <w:r>
              <w:t>appointments</w:t>
            </w:r>
            <w:r>
              <w:rPr>
                <w:spacing w:val="-3"/>
              </w:rPr>
              <w:t xml:space="preserve"> </w:t>
            </w:r>
            <w:r>
              <w:t xml:space="preserve">for </w:t>
            </w:r>
            <w:r>
              <w:rPr>
                <w:w w:val="105"/>
              </w:rPr>
              <w:t>specialist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</w:p>
        </w:tc>
        <w:tc>
          <w:tcPr>
            <w:tcW w:w="3120" w:type="dxa"/>
          </w:tcPr>
          <w:p w14:paraId="3BA9F45B" w14:textId="6828A2AA" w:rsidR="00766598" w:rsidRPr="004029A5" w:rsidRDefault="004029A5" w:rsidP="004029A5">
            <w:pPr>
              <w:pStyle w:val="TableParagraph"/>
              <w:spacing w:before="114"/>
              <w:ind w:right="353"/>
              <w:rPr>
                <w:iCs/>
              </w:rPr>
            </w:pPr>
            <w:r>
              <w:rPr>
                <w:iCs/>
                <w:w w:val="90"/>
              </w:rPr>
              <w:t xml:space="preserve"> </w:t>
            </w:r>
            <w:r w:rsidRPr="004029A5">
              <w:rPr>
                <w:iCs/>
                <w:w w:val="90"/>
              </w:rPr>
              <w:t>Within</w:t>
            </w:r>
            <w:r w:rsidRPr="004029A5">
              <w:rPr>
                <w:iCs/>
                <w:spacing w:val="5"/>
              </w:rPr>
              <w:t xml:space="preserve"> </w:t>
            </w:r>
            <w:r w:rsidRPr="004029A5">
              <w:rPr>
                <w:iCs/>
                <w:w w:val="90"/>
              </w:rPr>
              <w:t>15</w:t>
            </w:r>
            <w:r w:rsidRPr="004029A5">
              <w:rPr>
                <w:iCs/>
                <w:spacing w:val="6"/>
              </w:rPr>
              <w:t xml:space="preserve"> </w:t>
            </w:r>
            <w:r w:rsidRPr="004029A5">
              <w:rPr>
                <w:iCs/>
                <w:w w:val="90"/>
              </w:rPr>
              <w:t>business</w:t>
            </w:r>
            <w:r w:rsidRPr="004029A5">
              <w:rPr>
                <w:iCs/>
                <w:spacing w:val="6"/>
              </w:rPr>
              <w:t xml:space="preserve"> </w:t>
            </w:r>
            <w:r w:rsidRPr="004029A5">
              <w:rPr>
                <w:iCs/>
                <w:spacing w:val="-4"/>
                <w:w w:val="90"/>
              </w:rPr>
              <w:t>days</w:t>
            </w:r>
          </w:p>
        </w:tc>
      </w:tr>
    </w:tbl>
    <w:p w14:paraId="3EAE5608" w14:textId="77777777" w:rsidR="00766598" w:rsidRDefault="00766598">
      <w:pPr>
        <w:pStyle w:val="BodyText"/>
      </w:pPr>
    </w:p>
    <w:p w14:paraId="41273C49" w14:textId="77777777" w:rsidR="00766598" w:rsidRDefault="00766598">
      <w:pPr>
        <w:pStyle w:val="BodyText"/>
      </w:pPr>
    </w:p>
    <w:p w14:paraId="5FBAE33C" w14:textId="77777777" w:rsidR="00766598" w:rsidRDefault="00000000">
      <w:pPr>
        <w:pStyle w:val="Heading1"/>
        <w:jc w:val="both"/>
      </w:pPr>
      <w:r>
        <w:t>Network</w:t>
      </w:r>
      <w:r>
        <w:rPr>
          <w:spacing w:val="-18"/>
        </w:rPr>
        <w:t xml:space="preserve"> </w:t>
      </w:r>
      <w:r>
        <w:rPr>
          <w:spacing w:val="-2"/>
        </w:rPr>
        <w:t>Monitoring</w:t>
      </w:r>
    </w:p>
    <w:p w14:paraId="1FAC6EA2" w14:textId="77777777" w:rsidR="00766598" w:rsidRDefault="00766598">
      <w:pPr>
        <w:pStyle w:val="BodyText"/>
        <w:spacing w:before="128"/>
        <w:rPr>
          <w:b/>
        </w:rPr>
      </w:pPr>
    </w:p>
    <w:p w14:paraId="351CFDAA" w14:textId="77777777" w:rsidR="00766598" w:rsidRDefault="00000000">
      <w:pPr>
        <w:pStyle w:val="BodyText"/>
        <w:spacing w:before="1" w:line="283" w:lineRule="auto"/>
        <w:ind w:left="765" w:right="51"/>
        <w:jc w:val="both"/>
      </w:pPr>
      <w:r>
        <w:rPr>
          <w:w w:val="105"/>
        </w:rPr>
        <w:t>Beam regularly monitors insured access to providers throughout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year.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use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member location data and feedback received directly from member interactions to identify gaps in </w:t>
      </w:r>
      <w:r>
        <w:t>network adequacy. When inadequate service areas are identiﬁed, Beam works with its leased network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inadequate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coverage.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 xml:space="preserve">are leveraged to prioritize network outreach campaigns for inadequate service areas in an effort to </w:t>
      </w:r>
      <w:r>
        <w:rPr>
          <w:spacing w:val="-2"/>
          <w:w w:val="105"/>
        </w:rPr>
        <w:t>expand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in-network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providers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insured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members.</w:t>
      </w:r>
    </w:p>
    <w:p w14:paraId="343C412B" w14:textId="77777777" w:rsidR="00766598" w:rsidRDefault="00766598">
      <w:pPr>
        <w:pStyle w:val="BodyText"/>
        <w:spacing w:before="92"/>
      </w:pPr>
    </w:p>
    <w:p w14:paraId="069CE35E" w14:textId="77777777" w:rsidR="00766598" w:rsidRDefault="00000000">
      <w:pPr>
        <w:pStyle w:val="BodyText"/>
        <w:spacing w:line="285" w:lineRule="auto"/>
        <w:ind w:left="720" w:right="87"/>
        <w:jc w:val="both"/>
      </w:pPr>
      <w:r>
        <w:lastRenderedPageBreak/>
        <w:t>As</w:t>
      </w:r>
      <w:r>
        <w:rPr>
          <w:spacing w:val="-16"/>
        </w:rPr>
        <w:t xml:space="preserve"> </w:t>
      </w:r>
      <w:r>
        <w:t>Beam</w:t>
      </w:r>
      <w:r>
        <w:rPr>
          <w:spacing w:val="-9"/>
        </w:rPr>
        <w:t xml:space="preserve"> </w:t>
      </w:r>
      <w:r>
        <w:t>enrolls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group,</w:t>
      </w:r>
      <w:r>
        <w:rPr>
          <w:spacing w:val="-15"/>
        </w:rPr>
        <w:t xml:space="preserve"> </w:t>
      </w:r>
      <w:r>
        <w:t>Beam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t>network</w:t>
      </w:r>
      <w:r>
        <w:rPr>
          <w:spacing w:val="-15"/>
        </w:rPr>
        <w:t xml:space="preserve"> </w:t>
      </w:r>
      <w:r>
        <w:t xml:space="preserve">accessibility </w:t>
      </w:r>
      <w:r>
        <w:rPr>
          <w:spacing w:val="-2"/>
        </w:rPr>
        <w:t>documentation</w:t>
      </w:r>
      <w:r>
        <w:rPr>
          <w:spacing w:val="-8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complete</w:t>
      </w:r>
      <w:r>
        <w:rPr>
          <w:spacing w:val="-8"/>
        </w:rPr>
        <w:t xml:space="preserve"> </w:t>
      </w:r>
      <w:r>
        <w:rPr>
          <w:spacing w:val="-2"/>
        </w:rPr>
        <w:t>Provider</w:t>
      </w:r>
      <w:r>
        <w:rPr>
          <w:spacing w:val="-8"/>
        </w:rPr>
        <w:t xml:space="preserve"> </w:t>
      </w:r>
      <w:r>
        <w:rPr>
          <w:spacing w:val="-2"/>
        </w:rPr>
        <w:t>Directory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Geographical</w:t>
      </w:r>
      <w:r>
        <w:rPr>
          <w:spacing w:val="-8"/>
        </w:rPr>
        <w:t xml:space="preserve"> </w:t>
      </w:r>
      <w:r>
        <w:rPr>
          <w:spacing w:val="-2"/>
        </w:rPr>
        <w:t>Access</w:t>
      </w:r>
      <w:r>
        <w:rPr>
          <w:spacing w:val="-8"/>
        </w:rPr>
        <w:t xml:space="preserve"> </w:t>
      </w:r>
      <w:r>
        <w:rPr>
          <w:spacing w:val="-2"/>
        </w:rPr>
        <w:t>Maps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 xml:space="preserve">ensure </w:t>
      </w:r>
      <w:r>
        <w:t>member</w:t>
      </w:r>
      <w:r>
        <w:rPr>
          <w:spacing w:val="-5"/>
        </w:rPr>
        <w:t xml:space="preserve"> </w:t>
      </w:r>
      <w:r>
        <w:t>accessibility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members.</w:t>
      </w:r>
    </w:p>
    <w:p w14:paraId="51FC0EF5" w14:textId="77777777" w:rsidR="00766598" w:rsidRDefault="00000000">
      <w:pPr>
        <w:pStyle w:val="Heading1"/>
        <w:spacing w:before="85"/>
        <w:ind w:left="660"/>
      </w:pPr>
      <w:r>
        <w:rPr>
          <w:spacing w:val="-2"/>
        </w:rPr>
        <w:t>Teledentistry</w:t>
      </w:r>
    </w:p>
    <w:p w14:paraId="4DD6A81E" w14:textId="77777777" w:rsidR="00766598" w:rsidRDefault="00766598">
      <w:pPr>
        <w:pStyle w:val="BodyText"/>
        <w:spacing w:before="117"/>
        <w:rPr>
          <w:b/>
        </w:rPr>
      </w:pPr>
    </w:p>
    <w:p w14:paraId="3EFC5BF1" w14:textId="77777777" w:rsidR="00766598" w:rsidRDefault="00000000">
      <w:pPr>
        <w:pStyle w:val="BodyText"/>
        <w:spacing w:line="290" w:lineRule="auto"/>
        <w:ind w:left="765" w:right="114"/>
        <w:jc w:val="both"/>
      </w:pPr>
      <w:r>
        <w:rPr>
          <w:spacing w:val="-2"/>
          <w:w w:val="105"/>
        </w:rPr>
        <w:t>Beam’s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leased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network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partners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include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fee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schedules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covering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teledentistry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codes.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Beam’s </w:t>
      </w:r>
      <w:r>
        <w:rPr>
          <w:w w:val="105"/>
        </w:rPr>
        <w:t xml:space="preserve">current plan offerings provide coverage for placement codes (i.e. D9995 and D9996) for </w:t>
      </w:r>
      <w:r>
        <w:t>consultation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pain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setting.</w:t>
      </w:r>
    </w:p>
    <w:p w14:paraId="72600C9B" w14:textId="77777777" w:rsidR="00766598" w:rsidRDefault="00766598">
      <w:pPr>
        <w:pStyle w:val="BodyText"/>
        <w:spacing w:before="75"/>
      </w:pPr>
    </w:p>
    <w:p w14:paraId="69D09144" w14:textId="77777777" w:rsidR="00766598" w:rsidRDefault="00000000">
      <w:pPr>
        <w:pStyle w:val="Heading1"/>
      </w:pPr>
      <w:r>
        <w:rPr>
          <w:w w:val="90"/>
          <w:u w:val="single"/>
        </w:rPr>
        <w:t>Plan</w:t>
      </w:r>
      <w:r>
        <w:rPr>
          <w:spacing w:val="-6"/>
          <w:w w:val="90"/>
          <w:u w:val="single"/>
        </w:rPr>
        <w:t xml:space="preserve"> </w:t>
      </w:r>
      <w:r>
        <w:rPr>
          <w:w w:val="90"/>
          <w:u w:val="single"/>
        </w:rPr>
        <w:t>Disclosures</w:t>
      </w:r>
      <w:r>
        <w:rPr>
          <w:spacing w:val="-6"/>
          <w:w w:val="90"/>
          <w:u w:val="single"/>
        </w:rPr>
        <w:t xml:space="preserve"> </w:t>
      </w:r>
      <w:r>
        <w:rPr>
          <w:w w:val="90"/>
          <w:u w:val="single"/>
        </w:rPr>
        <w:t>and</w:t>
      </w:r>
      <w:r>
        <w:rPr>
          <w:spacing w:val="-5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Notices:</w:t>
      </w:r>
    </w:p>
    <w:p w14:paraId="0161BA65" w14:textId="77777777" w:rsidR="00766598" w:rsidRDefault="00766598">
      <w:pPr>
        <w:pStyle w:val="BodyText"/>
        <w:spacing w:before="121"/>
        <w:rPr>
          <w:b/>
        </w:rPr>
      </w:pPr>
    </w:p>
    <w:p w14:paraId="1D385C42" w14:textId="77777777" w:rsidR="00766598" w:rsidRDefault="00000000">
      <w:pPr>
        <w:pStyle w:val="BodyText"/>
        <w:spacing w:line="283" w:lineRule="auto"/>
        <w:ind w:left="720" w:right="103" w:firstLine="45"/>
        <w:jc w:val="both"/>
      </w:pPr>
      <w:r>
        <w:t>Each</w:t>
      </w:r>
      <w:r>
        <w:rPr>
          <w:spacing w:val="-10"/>
        </w:rPr>
        <w:t xml:space="preserve"> </w:t>
      </w:r>
      <w:r>
        <w:t>insured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Certiﬁcate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Coverage,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Beneﬁts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their selected</w:t>
      </w:r>
      <w:r>
        <w:rPr>
          <w:spacing w:val="-16"/>
        </w:rPr>
        <w:t xml:space="preserve"> </w:t>
      </w:r>
      <w:r>
        <w:t>plan.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Certiﬁcate</w:t>
      </w:r>
      <w:r>
        <w:rPr>
          <w:spacing w:val="-12"/>
        </w:rPr>
        <w:t xml:space="preserve"> </w:t>
      </w:r>
      <w:r>
        <w:t>explains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beneﬁts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dental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services,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applicable terms, conditions, exclusions, and limitations.</w:t>
      </w:r>
    </w:p>
    <w:p w14:paraId="1637FFDC" w14:textId="77777777" w:rsidR="00766598" w:rsidRDefault="00766598">
      <w:pPr>
        <w:pStyle w:val="BodyText"/>
        <w:spacing w:before="89"/>
      </w:pPr>
    </w:p>
    <w:p w14:paraId="7D5F5C85" w14:textId="77777777" w:rsidR="00766598" w:rsidRDefault="00000000">
      <w:pPr>
        <w:pStyle w:val="BodyText"/>
        <w:spacing w:before="1" w:line="285" w:lineRule="auto"/>
        <w:ind w:left="765" w:right="81"/>
        <w:jc w:val="both"/>
      </w:pPr>
      <w:r>
        <w:t>Insureds also have access to an online portal which provides access to the following types of services: view and/or print identiﬁcation (ID) cards, view beneﬁt and claim detail, and opt-in to electronic</w:t>
      </w:r>
      <w:r>
        <w:rPr>
          <w:spacing w:val="-18"/>
        </w:rPr>
        <w:t xml:space="preserve"> </w:t>
      </w:r>
      <w:r>
        <w:t>communications.</w:t>
      </w:r>
    </w:p>
    <w:p w14:paraId="4E6D4859" w14:textId="77777777" w:rsidR="00766598" w:rsidRDefault="00766598">
      <w:pPr>
        <w:pStyle w:val="BodyText"/>
        <w:spacing w:before="92"/>
      </w:pPr>
    </w:p>
    <w:p w14:paraId="517D6150" w14:textId="77777777" w:rsidR="00766598" w:rsidRDefault="00000000">
      <w:pPr>
        <w:pStyle w:val="Heading1"/>
        <w:ind w:left="720"/>
      </w:pPr>
      <w:r>
        <w:rPr>
          <w:spacing w:val="-2"/>
          <w:w w:val="90"/>
          <w:u w:val="single"/>
        </w:rPr>
        <w:t>Special</w:t>
      </w:r>
      <w:r>
        <w:rPr>
          <w:spacing w:val="-3"/>
          <w:w w:val="90"/>
          <w:u w:val="single"/>
        </w:rPr>
        <w:t xml:space="preserve"> </w:t>
      </w:r>
      <w:r>
        <w:rPr>
          <w:spacing w:val="-2"/>
          <w:u w:val="single"/>
        </w:rPr>
        <w:t>Needs:</w:t>
      </w:r>
    </w:p>
    <w:p w14:paraId="520B11E1" w14:textId="77777777" w:rsidR="00766598" w:rsidRDefault="00766598">
      <w:pPr>
        <w:pStyle w:val="BodyText"/>
        <w:spacing w:before="137"/>
        <w:rPr>
          <w:b/>
        </w:rPr>
      </w:pPr>
    </w:p>
    <w:p w14:paraId="0DB9BA16" w14:textId="77777777" w:rsidR="00766598" w:rsidRDefault="00000000">
      <w:pPr>
        <w:pStyle w:val="BodyText"/>
        <w:spacing w:line="285" w:lineRule="auto"/>
        <w:ind w:left="720" w:right="81"/>
        <w:jc w:val="both"/>
      </w:pPr>
      <w:r>
        <w:rPr>
          <w:w w:val="105"/>
        </w:rPr>
        <w:t>Beam is committed to providing equal</w:t>
      </w:r>
      <w:r>
        <w:rPr>
          <w:spacing w:val="-8"/>
          <w:w w:val="105"/>
        </w:rPr>
        <w:t xml:space="preserve"> </w:t>
      </w:r>
      <w:r>
        <w:rPr>
          <w:w w:val="105"/>
        </w:rPr>
        <w:t>access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dental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8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for </w:t>
      </w:r>
      <w:r>
        <w:t>non-English</w:t>
      </w:r>
      <w:r>
        <w:rPr>
          <w:spacing w:val="-16"/>
        </w:rPr>
        <w:t xml:space="preserve"> </w:t>
      </w:r>
      <w:r>
        <w:t>speaking</w:t>
      </w:r>
      <w:r>
        <w:rPr>
          <w:spacing w:val="-15"/>
        </w:rPr>
        <w:t xml:space="preserve"> </w:t>
      </w:r>
      <w:r>
        <w:t>insureds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insureds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physical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mental</w:t>
      </w:r>
      <w:r>
        <w:rPr>
          <w:spacing w:val="-11"/>
        </w:rPr>
        <w:t xml:space="preserve"> </w:t>
      </w:r>
      <w:r>
        <w:t>disabilities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special needs,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make</w:t>
      </w:r>
      <w:r>
        <w:rPr>
          <w:spacing w:val="-16"/>
        </w:rPr>
        <w:t xml:space="preserve"> </w:t>
      </w:r>
      <w:r>
        <w:t>arrangements</w:t>
      </w:r>
      <w:r>
        <w:rPr>
          <w:spacing w:val="-16"/>
        </w:rPr>
        <w:t xml:space="preserve"> </w:t>
      </w:r>
      <w:r>
        <w:t>upon</w:t>
      </w:r>
      <w:r>
        <w:rPr>
          <w:spacing w:val="-16"/>
        </w:rPr>
        <w:t xml:space="preserve"> </w:t>
      </w:r>
      <w:r>
        <w:t>request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accommodate</w:t>
      </w:r>
      <w:r>
        <w:rPr>
          <w:spacing w:val="-16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insureds.</w:t>
      </w:r>
    </w:p>
    <w:p w14:paraId="29248D33" w14:textId="77777777" w:rsidR="00766598" w:rsidRDefault="00000000">
      <w:pPr>
        <w:pStyle w:val="BodyText"/>
        <w:spacing w:before="210" w:line="285" w:lineRule="auto"/>
        <w:ind w:left="720"/>
      </w:pPr>
      <w:r>
        <w:t>Participating</w:t>
      </w:r>
      <w:r>
        <w:rPr>
          <w:spacing w:val="-6"/>
        </w:rPr>
        <w:t xml:space="preserve"> </w:t>
      </w:r>
      <w:r>
        <w:t>providers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local,</w:t>
      </w:r>
      <w:r>
        <w:rPr>
          <w:spacing w:val="-6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and regulations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relate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provisions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dental</w:t>
      </w:r>
      <w:r>
        <w:rPr>
          <w:spacing w:val="-16"/>
        </w:rPr>
        <w:t xml:space="preserve"> </w:t>
      </w:r>
      <w:r>
        <w:t>care</w:t>
      </w:r>
      <w:r>
        <w:rPr>
          <w:spacing w:val="-16"/>
        </w:rPr>
        <w:t xml:space="preserve"> </w:t>
      </w:r>
      <w:r>
        <w:t>services,</w:t>
      </w:r>
      <w:r>
        <w:rPr>
          <w:spacing w:val="-16"/>
        </w:rPr>
        <w:t xml:space="preserve"> </w:t>
      </w:r>
      <w:r>
        <w:t>including</w:t>
      </w:r>
      <w:r>
        <w:rPr>
          <w:spacing w:val="-16"/>
        </w:rPr>
        <w:t xml:space="preserve"> </w:t>
      </w:r>
      <w:r>
        <w:t>applicable</w:t>
      </w:r>
      <w:r>
        <w:rPr>
          <w:spacing w:val="-16"/>
        </w:rPr>
        <w:t xml:space="preserve"> </w:t>
      </w:r>
      <w:r>
        <w:t>requirements of</w:t>
      </w:r>
      <w:r>
        <w:rPr>
          <w:spacing w:val="-4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prohibiting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Disabilities </w:t>
      </w:r>
      <w:r>
        <w:rPr>
          <w:spacing w:val="-4"/>
          <w:w w:val="105"/>
        </w:rPr>
        <w:t>Act.</w:t>
      </w:r>
    </w:p>
    <w:p w14:paraId="7A49A1A2" w14:textId="77777777" w:rsidR="00766598" w:rsidRDefault="00766598">
      <w:pPr>
        <w:pStyle w:val="BodyText"/>
        <w:spacing w:before="86"/>
      </w:pPr>
    </w:p>
    <w:p w14:paraId="75CAC852" w14:textId="77777777" w:rsidR="00766598" w:rsidRDefault="00000000">
      <w:pPr>
        <w:pStyle w:val="Heading1"/>
      </w:pPr>
      <w:r>
        <w:rPr>
          <w:w w:val="90"/>
        </w:rPr>
        <w:t>Language</w:t>
      </w:r>
      <w:r>
        <w:rPr>
          <w:spacing w:val="-12"/>
          <w:w w:val="90"/>
        </w:rPr>
        <w:t xml:space="preserve"> </w:t>
      </w:r>
      <w:r>
        <w:rPr>
          <w:w w:val="90"/>
        </w:rPr>
        <w:t>Assistance</w:t>
      </w:r>
      <w:r>
        <w:rPr>
          <w:spacing w:val="-11"/>
          <w:w w:val="90"/>
        </w:rPr>
        <w:t xml:space="preserve"> </w:t>
      </w:r>
      <w:r>
        <w:rPr>
          <w:w w:val="90"/>
        </w:rPr>
        <w:t>(Non-English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Speaking)</w:t>
      </w:r>
    </w:p>
    <w:p w14:paraId="7F73F762" w14:textId="77777777" w:rsidR="00766598" w:rsidRDefault="00766598">
      <w:pPr>
        <w:pStyle w:val="BodyText"/>
        <w:spacing w:before="138"/>
        <w:rPr>
          <w:b/>
        </w:rPr>
      </w:pPr>
    </w:p>
    <w:p w14:paraId="1EE665B6" w14:textId="77777777" w:rsidR="00766598" w:rsidRDefault="00000000">
      <w:pPr>
        <w:pStyle w:val="BodyText"/>
        <w:spacing w:line="285" w:lineRule="auto"/>
        <w:ind w:left="720" w:right="100"/>
        <w:jc w:val="both"/>
      </w:pPr>
      <w:r>
        <w:rPr>
          <w:spacing w:val="-2"/>
          <w:w w:val="105"/>
        </w:rPr>
        <w:t>Beam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offers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translation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non-English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speaking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insureds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additional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cost.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an </w:t>
      </w:r>
      <w:r>
        <w:rPr>
          <w:w w:val="105"/>
        </w:rPr>
        <w:t>insured</w:t>
      </w:r>
      <w:r>
        <w:rPr>
          <w:spacing w:val="-5"/>
          <w:w w:val="105"/>
        </w:rPr>
        <w:t xml:space="preserve"> </w:t>
      </w:r>
      <w:r>
        <w:rPr>
          <w:w w:val="105"/>
        </w:rPr>
        <w:t>requires</w:t>
      </w:r>
      <w:r>
        <w:rPr>
          <w:spacing w:val="-5"/>
          <w:w w:val="105"/>
        </w:rPr>
        <w:t xml:space="preserve"> </w:t>
      </w:r>
      <w:r>
        <w:rPr>
          <w:w w:val="105"/>
        </w:rPr>
        <w:t>translation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beneﬁt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dental</w:t>
      </w:r>
      <w:r>
        <w:rPr>
          <w:spacing w:val="-5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related</w:t>
      </w:r>
      <w:r>
        <w:rPr>
          <w:spacing w:val="-5"/>
          <w:w w:val="105"/>
        </w:rPr>
        <w:t xml:space="preserve"> </w:t>
      </w:r>
      <w:r>
        <w:rPr>
          <w:w w:val="105"/>
        </w:rPr>
        <w:t>inquiries,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should </w:t>
      </w:r>
      <w:r>
        <w:t>contact our Customer Service department at the number</w:t>
      </w:r>
      <w:r>
        <w:rPr>
          <w:spacing w:val="-14"/>
        </w:rPr>
        <w:t xml:space="preserve"> </w:t>
      </w:r>
      <w:r>
        <w:t>listed</w:t>
      </w:r>
      <w:r>
        <w:rPr>
          <w:spacing w:val="-14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ID</w:t>
      </w:r>
      <w:r>
        <w:rPr>
          <w:spacing w:val="-14"/>
        </w:rPr>
        <w:t xml:space="preserve"> </w:t>
      </w:r>
      <w:r>
        <w:t>card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 xml:space="preserve">connected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interpreter.</w:t>
      </w:r>
    </w:p>
    <w:p w14:paraId="07D8BB61" w14:textId="77777777" w:rsidR="00766598" w:rsidRDefault="00766598">
      <w:pPr>
        <w:pStyle w:val="BodyText"/>
        <w:spacing w:before="120"/>
      </w:pPr>
    </w:p>
    <w:p w14:paraId="20993DED" w14:textId="77777777" w:rsidR="00766598" w:rsidRDefault="00000000">
      <w:pPr>
        <w:pStyle w:val="BodyText"/>
        <w:spacing w:line="285" w:lineRule="auto"/>
        <w:ind w:left="750" w:right="83" w:firstLine="15"/>
        <w:jc w:val="both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event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call</w:t>
      </w:r>
      <w:r>
        <w:rPr>
          <w:spacing w:val="-13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non-English</w:t>
      </w:r>
      <w:r>
        <w:rPr>
          <w:spacing w:val="-13"/>
        </w:rPr>
        <w:t xml:space="preserve"> </w:t>
      </w:r>
      <w:r>
        <w:rPr>
          <w:spacing w:val="-2"/>
        </w:rPr>
        <w:t>speaking</w:t>
      </w:r>
      <w:r>
        <w:rPr>
          <w:spacing w:val="-13"/>
        </w:rPr>
        <w:t xml:space="preserve"> </w:t>
      </w:r>
      <w:r>
        <w:rPr>
          <w:spacing w:val="-2"/>
        </w:rPr>
        <w:t>caller,</w:t>
      </w:r>
      <w:r>
        <w:rPr>
          <w:spacing w:val="-13"/>
        </w:rPr>
        <w:t xml:space="preserve"> </w:t>
      </w:r>
      <w:r>
        <w:rPr>
          <w:spacing w:val="-2"/>
        </w:rPr>
        <w:t>Beam’s</w:t>
      </w:r>
      <w:r>
        <w:rPr>
          <w:spacing w:val="-14"/>
        </w:rPr>
        <w:t xml:space="preserve"> </w:t>
      </w:r>
      <w:r>
        <w:rPr>
          <w:spacing w:val="-2"/>
        </w:rPr>
        <w:t>Customer</w:t>
      </w:r>
      <w:r>
        <w:rPr>
          <w:spacing w:val="-13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representative </w:t>
      </w:r>
      <w:r>
        <w:t>will</w:t>
      </w:r>
      <w:r>
        <w:rPr>
          <w:spacing w:val="-16"/>
        </w:rPr>
        <w:t xml:space="preserve"> </w:t>
      </w:r>
      <w:r>
        <w:t>initiate</w:t>
      </w:r>
      <w:r>
        <w:rPr>
          <w:spacing w:val="-1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t>assistance</w:t>
      </w:r>
      <w:r>
        <w:rPr>
          <w:spacing w:val="-7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either</w:t>
      </w:r>
      <w:r>
        <w:rPr>
          <w:spacing w:val="-16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assistance</w:t>
      </w:r>
      <w:r>
        <w:rPr>
          <w:spacing w:val="-15"/>
        </w:rPr>
        <w:t xml:space="preserve"> </w:t>
      </w:r>
      <w:r>
        <w:t>with the language needed,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language,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request assistance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needed.</w:t>
      </w:r>
    </w:p>
    <w:p w14:paraId="31E95DBA" w14:textId="77777777" w:rsidR="00766598" w:rsidRDefault="00766598">
      <w:pPr>
        <w:pStyle w:val="BodyText"/>
        <w:spacing w:before="85"/>
      </w:pPr>
    </w:p>
    <w:p w14:paraId="60BD7DFD" w14:textId="77777777" w:rsidR="00766598" w:rsidRDefault="00000000">
      <w:pPr>
        <w:pStyle w:val="BodyText"/>
        <w:spacing w:line="288" w:lineRule="auto"/>
        <w:ind w:left="765" w:right="1045"/>
      </w:pP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visually</w:t>
      </w:r>
      <w:r>
        <w:rPr>
          <w:spacing w:val="-11"/>
        </w:rPr>
        <w:t xml:space="preserve"> </w:t>
      </w:r>
      <w:r>
        <w:rPr>
          <w:spacing w:val="-2"/>
        </w:rPr>
        <w:t>impaired</w:t>
      </w:r>
      <w:r>
        <w:rPr>
          <w:spacing w:val="-11"/>
        </w:rPr>
        <w:t xml:space="preserve"> </w:t>
      </w:r>
      <w:r>
        <w:rPr>
          <w:spacing w:val="-2"/>
        </w:rPr>
        <w:t>insureds,</w:t>
      </w:r>
      <w:r>
        <w:rPr>
          <w:spacing w:val="-11"/>
        </w:rPr>
        <w:t xml:space="preserve"> </w:t>
      </w:r>
      <w:r>
        <w:rPr>
          <w:spacing w:val="-2"/>
        </w:rPr>
        <w:t>Beam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ability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insurance</w:t>
      </w:r>
      <w:r>
        <w:rPr>
          <w:spacing w:val="-11"/>
        </w:rPr>
        <w:t xml:space="preserve"> </w:t>
      </w:r>
      <w:r>
        <w:rPr>
          <w:spacing w:val="-2"/>
        </w:rPr>
        <w:t>documents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r>
        <w:rPr>
          <w:w w:val="105"/>
        </w:rPr>
        <w:t>large font and braille.</w:t>
      </w:r>
    </w:p>
    <w:p w14:paraId="60972F72" w14:textId="77777777" w:rsidR="00766598" w:rsidRDefault="00766598">
      <w:pPr>
        <w:pStyle w:val="BodyText"/>
        <w:spacing w:before="88"/>
      </w:pPr>
    </w:p>
    <w:p w14:paraId="23040EC5" w14:textId="77777777" w:rsidR="00766598" w:rsidRDefault="00000000">
      <w:pPr>
        <w:pStyle w:val="BodyText"/>
        <w:spacing w:line="285" w:lineRule="auto"/>
        <w:ind w:left="720" w:right="57"/>
        <w:jc w:val="both"/>
      </w:pPr>
      <w:r>
        <w:t>Beam’s</w:t>
      </w:r>
      <w:r>
        <w:rPr>
          <w:spacing w:val="-16"/>
        </w:rPr>
        <w:t xml:space="preserve"> </w:t>
      </w:r>
      <w:r>
        <w:t>website</w:t>
      </w:r>
      <w:r>
        <w:rPr>
          <w:spacing w:val="-15"/>
        </w:rPr>
        <w:t xml:space="preserve"> </w:t>
      </w:r>
      <w:r>
        <w:t>allows</w:t>
      </w:r>
      <w:r>
        <w:rPr>
          <w:spacing w:val="-15"/>
        </w:rPr>
        <w:t xml:space="preserve"> </w:t>
      </w:r>
      <w:r>
        <w:t>insureds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search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participating</w:t>
      </w:r>
      <w:r>
        <w:rPr>
          <w:spacing w:val="-9"/>
        </w:rPr>
        <w:t xml:space="preserve"> </w:t>
      </w:r>
      <w:r>
        <w:t>providers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location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specialty,</w:t>
      </w:r>
      <w:r>
        <w:rPr>
          <w:spacing w:val="-15"/>
        </w:rPr>
        <w:t xml:space="preserve"> </w:t>
      </w:r>
      <w:r>
        <w:t>as well as to view the language(s) spoken 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provider.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feature</w:t>
      </w:r>
      <w:r>
        <w:rPr>
          <w:spacing w:val="-8"/>
        </w:rPr>
        <w:t xml:space="preserve"> </w:t>
      </w:r>
      <w:r>
        <w:t>helps</w:t>
      </w:r>
      <w:r>
        <w:rPr>
          <w:spacing w:val="-8"/>
        </w:rPr>
        <w:t xml:space="preserve"> </w:t>
      </w:r>
      <w:r>
        <w:t>insureds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 xml:space="preserve">more </w:t>
      </w:r>
      <w:r>
        <w:rPr>
          <w:w w:val="105"/>
        </w:rPr>
        <w:lastRenderedPageBreak/>
        <w:t>comfortable</w:t>
      </w:r>
      <w:r>
        <w:rPr>
          <w:spacing w:val="-17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providers</w:t>
      </w:r>
      <w:r>
        <w:rPr>
          <w:spacing w:val="-17"/>
          <w:w w:val="105"/>
        </w:rPr>
        <w:t xml:space="preserve"> </w:t>
      </w:r>
      <w:r>
        <w:rPr>
          <w:w w:val="105"/>
        </w:rPr>
        <w:t>they</w:t>
      </w:r>
      <w:r>
        <w:rPr>
          <w:spacing w:val="-17"/>
          <w:w w:val="105"/>
        </w:rPr>
        <w:t xml:space="preserve"> </w:t>
      </w:r>
      <w:r>
        <w:rPr>
          <w:w w:val="105"/>
        </w:rPr>
        <w:t>select.</w:t>
      </w:r>
    </w:p>
    <w:p w14:paraId="2D1262A7" w14:textId="77777777" w:rsidR="00766598" w:rsidRDefault="00000000">
      <w:pPr>
        <w:pStyle w:val="Heading1"/>
        <w:spacing w:before="95"/>
      </w:pPr>
      <w:r>
        <w:rPr>
          <w:w w:val="90"/>
        </w:rPr>
        <w:t>Hearing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5"/>
        </w:rPr>
        <w:t xml:space="preserve"> </w:t>
      </w:r>
      <w:r>
        <w:rPr>
          <w:w w:val="90"/>
        </w:rPr>
        <w:t>Visual</w:t>
      </w:r>
      <w:r>
        <w:rPr>
          <w:spacing w:val="5"/>
        </w:rPr>
        <w:t xml:space="preserve"> </w:t>
      </w:r>
      <w:r>
        <w:rPr>
          <w:spacing w:val="-2"/>
          <w:w w:val="90"/>
        </w:rPr>
        <w:t>Impairment</w:t>
      </w:r>
    </w:p>
    <w:p w14:paraId="355F60BC" w14:textId="77777777" w:rsidR="00766598" w:rsidRDefault="00766598">
      <w:pPr>
        <w:pStyle w:val="BodyText"/>
        <w:spacing w:before="135"/>
        <w:rPr>
          <w:b/>
        </w:rPr>
      </w:pPr>
    </w:p>
    <w:p w14:paraId="270ECB63" w14:textId="77777777" w:rsidR="00766598" w:rsidRDefault="00000000">
      <w:pPr>
        <w:pStyle w:val="BodyText"/>
        <w:spacing w:line="285" w:lineRule="auto"/>
        <w:ind w:left="720" w:right="96"/>
        <w:jc w:val="both"/>
      </w:pPr>
      <w:r>
        <w:t>Beam</w:t>
      </w:r>
      <w:r>
        <w:rPr>
          <w:spacing w:val="-9"/>
        </w:rPr>
        <w:t xml:space="preserve"> </w:t>
      </w:r>
      <w:r>
        <w:t>utilizes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TTY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hearing-impaired.</w:t>
      </w:r>
      <w:r>
        <w:rPr>
          <w:spacing w:val="-16"/>
        </w:rPr>
        <w:t xml:space="preserve"> </w:t>
      </w:r>
      <w:r>
        <w:t>Insureds may</w:t>
      </w:r>
      <w:r>
        <w:rPr>
          <w:spacing w:val="-9"/>
        </w:rPr>
        <w:t xml:space="preserve"> </w:t>
      </w:r>
      <w:r>
        <w:t>initiate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TTY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calling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toll-free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call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received from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hearing-impaired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Customer</w:t>
      </w:r>
      <w:r>
        <w:rPr>
          <w:spacing w:val="-15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line,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Customer</w:t>
      </w:r>
      <w:r>
        <w:rPr>
          <w:spacing w:val="-15"/>
        </w:rPr>
        <w:t xml:space="preserve"> </w:t>
      </w:r>
      <w:r>
        <w:t xml:space="preserve">Service </w:t>
      </w:r>
      <w:r>
        <w:rPr>
          <w:spacing w:val="-2"/>
          <w:w w:val="105"/>
        </w:rPr>
        <w:t>representative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initiate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call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TTY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Service.</w:t>
      </w:r>
    </w:p>
    <w:p w14:paraId="7D9D6C8D" w14:textId="77777777" w:rsidR="00766598" w:rsidRDefault="00766598">
      <w:pPr>
        <w:pStyle w:val="BodyText"/>
        <w:spacing w:before="87"/>
      </w:pPr>
    </w:p>
    <w:p w14:paraId="1B5A6A64" w14:textId="77777777" w:rsidR="00766598" w:rsidRDefault="00000000">
      <w:pPr>
        <w:pStyle w:val="BodyText"/>
        <w:spacing w:line="285" w:lineRule="auto"/>
        <w:ind w:left="765" w:right="1045"/>
      </w:pP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visually</w:t>
      </w:r>
      <w:r>
        <w:rPr>
          <w:spacing w:val="-11"/>
        </w:rPr>
        <w:t xml:space="preserve"> </w:t>
      </w:r>
      <w:r>
        <w:rPr>
          <w:spacing w:val="-2"/>
        </w:rPr>
        <w:t>impaired</w:t>
      </w:r>
      <w:r>
        <w:rPr>
          <w:spacing w:val="-11"/>
        </w:rPr>
        <w:t xml:space="preserve"> </w:t>
      </w:r>
      <w:r>
        <w:rPr>
          <w:spacing w:val="-2"/>
        </w:rPr>
        <w:t>insureds,</w:t>
      </w:r>
      <w:r>
        <w:rPr>
          <w:spacing w:val="-11"/>
        </w:rPr>
        <w:t xml:space="preserve"> </w:t>
      </w:r>
      <w:r>
        <w:rPr>
          <w:spacing w:val="-2"/>
        </w:rPr>
        <w:t>Beam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ability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insurance</w:t>
      </w:r>
      <w:r>
        <w:rPr>
          <w:spacing w:val="-11"/>
        </w:rPr>
        <w:t xml:space="preserve"> </w:t>
      </w:r>
      <w:r>
        <w:rPr>
          <w:spacing w:val="-2"/>
        </w:rPr>
        <w:t>documents</w:t>
      </w:r>
      <w:r>
        <w:rPr>
          <w:spacing w:val="-11"/>
        </w:rPr>
        <w:t xml:space="preserve"> </w:t>
      </w:r>
      <w:r>
        <w:rPr>
          <w:spacing w:val="-2"/>
        </w:rPr>
        <w:t xml:space="preserve">in </w:t>
      </w:r>
      <w:r>
        <w:t>large</w:t>
      </w:r>
      <w:r>
        <w:rPr>
          <w:spacing w:val="-11"/>
        </w:rPr>
        <w:t xml:space="preserve"> </w:t>
      </w:r>
      <w:r>
        <w:t>font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braille,</w:t>
      </w:r>
      <w:r>
        <w:rPr>
          <w:spacing w:val="-11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request.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documents,</w:t>
      </w:r>
      <w:r>
        <w:rPr>
          <w:spacing w:val="-11"/>
        </w:rPr>
        <w:t xml:space="preserve"> </w:t>
      </w:r>
      <w:r>
        <w:t xml:space="preserve">contact </w:t>
      </w:r>
      <w:r>
        <w:rPr>
          <w:spacing w:val="-2"/>
        </w:rPr>
        <w:t>support@beambeneﬁts.com.</w:t>
      </w:r>
    </w:p>
    <w:p w14:paraId="76B039E5" w14:textId="77777777" w:rsidR="00766598" w:rsidRDefault="00766598">
      <w:pPr>
        <w:pStyle w:val="BodyText"/>
        <w:spacing w:before="92"/>
      </w:pPr>
    </w:p>
    <w:p w14:paraId="61A9EF8A" w14:textId="77777777" w:rsidR="00766598" w:rsidRDefault="00000000">
      <w:pPr>
        <w:pStyle w:val="BodyText"/>
        <w:spacing w:line="285" w:lineRule="auto"/>
        <w:ind w:left="765" w:right="761"/>
      </w:pP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addition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phone</w:t>
      </w:r>
      <w:r>
        <w:rPr>
          <w:spacing w:val="-13"/>
        </w:rPr>
        <w:t xml:space="preserve"> </w:t>
      </w:r>
      <w:r>
        <w:rPr>
          <w:spacing w:val="-2"/>
        </w:rPr>
        <w:t>communication,</w:t>
      </w:r>
      <w:r>
        <w:rPr>
          <w:spacing w:val="-13"/>
        </w:rPr>
        <w:t xml:space="preserve"> </w:t>
      </w:r>
      <w:r>
        <w:rPr>
          <w:spacing w:val="-2"/>
        </w:rPr>
        <w:t>Beam</w:t>
      </w:r>
      <w:r>
        <w:rPr>
          <w:spacing w:val="-13"/>
        </w:rPr>
        <w:t xml:space="preserve"> </w:t>
      </w:r>
      <w:r>
        <w:rPr>
          <w:spacing w:val="-2"/>
        </w:rPr>
        <w:t>also</w:t>
      </w:r>
      <w:r>
        <w:rPr>
          <w:spacing w:val="-13"/>
        </w:rPr>
        <w:t xml:space="preserve"> </w:t>
      </w:r>
      <w:r>
        <w:rPr>
          <w:spacing w:val="-2"/>
        </w:rPr>
        <w:t>enables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members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communicate</w:t>
      </w:r>
      <w:r>
        <w:rPr>
          <w:spacing w:val="-13"/>
        </w:rPr>
        <w:t xml:space="preserve"> </w:t>
      </w:r>
      <w:r>
        <w:rPr>
          <w:spacing w:val="-2"/>
        </w:rPr>
        <w:t xml:space="preserve">via </w:t>
      </w:r>
      <w:r>
        <w:t>email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preferences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needs.</w:t>
      </w:r>
    </w:p>
    <w:p w14:paraId="4F5769CF" w14:textId="77777777" w:rsidR="00766598" w:rsidRDefault="00766598">
      <w:pPr>
        <w:pStyle w:val="BodyText"/>
        <w:spacing w:before="109"/>
      </w:pPr>
    </w:p>
    <w:p w14:paraId="6782FA85" w14:textId="77777777" w:rsidR="00766598" w:rsidRDefault="00000000">
      <w:pPr>
        <w:pStyle w:val="Heading1"/>
        <w:spacing w:before="1"/>
        <w:ind w:left="720"/>
      </w:pPr>
      <w:r>
        <w:rPr>
          <w:w w:val="90"/>
        </w:rPr>
        <w:t>Other</w:t>
      </w:r>
      <w:r>
        <w:rPr>
          <w:spacing w:val="8"/>
        </w:rPr>
        <w:t xml:space="preserve"> </w:t>
      </w:r>
      <w:r>
        <w:rPr>
          <w:w w:val="90"/>
        </w:rPr>
        <w:t>Special</w:t>
      </w:r>
      <w:r>
        <w:rPr>
          <w:spacing w:val="9"/>
        </w:rPr>
        <w:t xml:space="preserve"> </w:t>
      </w:r>
      <w:r>
        <w:rPr>
          <w:spacing w:val="-2"/>
          <w:w w:val="90"/>
        </w:rPr>
        <w:t>Needs</w:t>
      </w:r>
    </w:p>
    <w:p w14:paraId="26D1B5BB" w14:textId="77777777" w:rsidR="00766598" w:rsidRDefault="00766598">
      <w:pPr>
        <w:pStyle w:val="BodyText"/>
        <w:spacing w:before="123"/>
        <w:rPr>
          <w:b/>
        </w:rPr>
      </w:pPr>
    </w:p>
    <w:p w14:paraId="5635929C" w14:textId="77777777" w:rsidR="00766598" w:rsidRDefault="00000000">
      <w:pPr>
        <w:pStyle w:val="BodyText"/>
        <w:spacing w:line="283" w:lineRule="auto"/>
        <w:ind w:left="720" w:right="67"/>
        <w:jc w:val="both"/>
      </w:pPr>
      <w:r>
        <w:rPr>
          <w:w w:val="105"/>
        </w:rPr>
        <w:t>Beam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committed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assisting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care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insureds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minors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and </w:t>
      </w:r>
      <w:r>
        <w:t>require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involvement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parent,</w:t>
      </w:r>
      <w:r>
        <w:rPr>
          <w:spacing w:val="-2"/>
        </w:rPr>
        <w:t xml:space="preserve"> </w:t>
      </w:r>
      <w:r>
        <w:t>guardian,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making</w:t>
      </w:r>
      <w:r>
        <w:rPr>
          <w:spacing w:val="-16"/>
        </w:rPr>
        <w:t xml:space="preserve"> </w:t>
      </w:r>
      <w:r>
        <w:t>decisions</w:t>
      </w:r>
      <w:r>
        <w:rPr>
          <w:spacing w:val="-15"/>
        </w:rPr>
        <w:t xml:space="preserve"> </w:t>
      </w:r>
      <w:r>
        <w:t>concerning the</w:t>
      </w:r>
      <w:r>
        <w:rPr>
          <w:spacing w:val="-16"/>
        </w:rPr>
        <w:t xml:space="preserve"> </w:t>
      </w:r>
      <w:r>
        <w:t>minor’s</w:t>
      </w:r>
      <w:r>
        <w:rPr>
          <w:spacing w:val="-10"/>
        </w:rPr>
        <w:t xml:space="preserve"> </w:t>
      </w:r>
      <w:r>
        <w:t>care.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assist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coordination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adult</w:t>
      </w:r>
      <w:r>
        <w:rPr>
          <w:spacing w:val="-15"/>
        </w:rPr>
        <w:t xml:space="preserve"> </w:t>
      </w:r>
      <w:r>
        <w:t>insureds</w:t>
      </w:r>
      <w:r>
        <w:rPr>
          <w:spacing w:val="-15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instructed their provider by means of an advance</w:t>
      </w:r>
      <w:r>
        <w:rPr>
          <w:spacing w:val="-11"/>
        </w:rPr>
        <w:t xml:space="preserve"> </w:t>
      </w:r>
      <w:r>
        <w:t>directive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withholding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dental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or the designation of another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insured’s</w:t>
      </w:r>
      <w:r>
        <w:rPr>
          <w:spacing w:val="-1"/>
        </w:rPr>
        <w:t xml:space="preserve"> </w:t>
      </w:r>
      <w:r>
        <w:t>behalf,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 insured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becomes</w:t>
      </w:r>
      <w:r>
        <w:rPr>
          <w:spacing w:val="-10"/>
        </w:rPr>
        <w:t xml:space="preserve"> </w:t>
      </w:r>
      <w:r>
        <w:t>unable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decisions.</w:t>
      </w:r>
    </w:p>
    <w:p w14:paraId="6046560B" w14:textId="77777777" w:rsidR="00766598" w:rsidRDefault="00766598">
      <w:pPr>
        <w:pStyle w:val="BodyText"/>
        <w:spacing w:before="128"/>
      </w:pPr>
    </w:p>
    <w:p w14:paraId="055FC901" w14:textId="77777777" w:rsidR="00766598" w:rsidRDefault="00000000">
      <w:pPr>
        <w:pStyle w:val="BodyText"/>
        <w:spacing w:line="285" w:lineRule="auto"/>
        <w:ind w:left="720" w:right="67" w:firstLine="15"/>
        <w:jc w:val="both"/>
      </w:pPr>
      <w:r>
        <w:t>While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speciﬁc</w:t>
      </w:r>
      <w:r>
        <w:rPr>
          <w:spacing w:val="-8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referenced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majority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needs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 xml:space="preserve">we have experienced, we recognize that insureds may have unforeseen needs for which they will </w:t>
      </w:r>
      <w:r>
        <w:rPr>
          <w:spacing w:val="-2"/>
        </w:rPr>
        <w:t>need</w:t>
      </w:r>
      <w:r>
        <w:rPr>
          <w:spacing w:val="-9"/>
        </w:rPr>
        <w:t xml:space="preserve"> </w:t>
      </w:r>
      <w:r>
        <w:rPr>
          <w:spacing w:val="-2"/>
        </w:rPr>
        <w:t>special</w:t>
      </w:r>
      <w:r>
        <w:rPr>
          <w:spacing w:val="-9"/>
        </w:rPr>
        <w:t xml:space="preserve"> </w:t>
      </w:r>
      <w:r>
        <w:rPr>
          <w:spacing w:val="-2"/>
        </w:rPr>
        <w:t>accommodations.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we,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>clients,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participating</w:t>
      </w:r>
      <w:r>
        <w:rPr>
          <w:spacing w:val="-9"/>
        </w:rPr>
        <w:t xml:space="preserve"> </w:t>
      </w:r>
      <w:r>
        <w:rPr>
          <w:spacing w:val="-2"/>
        </w:rPr>
        <w:t>providers</w:t>
      </w:r>
      <w:r>
        <w:rPr>
          <w:spacing w:val="-9"/>
        </w:rPr>
        <w:t xml:space="preserve"> </w:t>
      </w:r>
      <w:r>
        <w:rPr>
          <w:spacing w:val="-2"/>
        </w:rPr>
        <w:t>identify</w:t>
      </w:r>
      <w:r>
        <w:rPr>
          <w:spacing w:val="-9"/>
        </w:rPr>
        <w:t xml:space="preserve"> </w:t>
      </w:r>
      <w:r>
        <w:rPr>
          <w:spacing w:val="-2"/>
        </w:rPr>
        <w:t xml:space="preserve">insureds </w:t>
      </w:r>
      <w:r>
        <w:t>with special needs not addressed above, we will make arrangements as necessary to provide equal access to administrative and dental care services. Due to varying individual needs, the nature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arrangements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determined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case-by-case</w:t>
      </w:r>
      <w:r>
        <w:rPr>
          <w:spacing w:val="-14"/>
        </w:rPr>
        <w:t xml:space="preserve"> </w:t>
      </w:r>
      <w:r>
        <w:t>basis</w:t>
      </w:r>
      <w:r>
        <w:rPr>
          <w:spacing w:val="-14"/>
        </w:rPr>
        <w:t xml:space="preserve"> </w:t>
      </w:r>
      <w:r>
        <w:t>pursuant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special</w:t>
      </w:r>
      <w:r>
        <w:rPr>
          <w:spacing w:val="-16"/>
        </w:rPr>
        <w:t xml:space="preserve"> </w:t>
      </w:r>
      <w:r>
        <w:t>need identiﬁed.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arrangements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allowing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insured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from a non-participating provider at the in-network beneﬁt level, as appropriate to the situation and within the beneﬁts provided in the Certiﬁcate of Coverage.</w:t>
      </w:r>
    </w:p>
    <w:p w14:paraId="46AED925" w14:textId="77777777" w:rsidR="00766598" w:rsidRDefault="00766598">
      <w:pPr>
        <w:pStyle w:val="BodyText"/>
        <w:spacing w:before="80"/>
      </w:pPr>
    </w:p>
    <w:p w14:paraId="3CCD399B" w14:textId="77777777" w:rsidR="00766598" w:rsidRDefault="00000000">
      <w:pPr>
        <w:pStyle w:val="BodyText"/>
        <w:spacing w:line="285" w:lineRule="auto"/>
        <w:ind w:left="765" w:right="72"/>
        <w:jc w:val="both"/>
      </w:pPr>
      <w:r>
        <w:rPr>
          <w:w w:val="105"/>
        </w:rPr>
        <w:t xml:space="preserve">In the unlikely event that we are unable to make arrangements that are satisfactory to the insured to address their need, we will notify the policyholder through which the insured is </w:t>
      </w:r>
      <w:r>
        <w:rPr>
          <w:spacing w:val="-2"/>
          <w:w w:val="105"/>
        </w:rPr>
        <w:t>enrolled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order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determine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appropriate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accommodation.</w:t>
      </w:r>
    </w:p>
    <w:p w14:paraId="2827CEFE" w14:textId="77777777" w:rsidR="00766598" w:rsidRDefault="00766598">
      <w:pPr>
        <w:pStyle w:val="BodyText"/>
        <w:spacing w:before="91"/>
      </w:pPr>
    </w:p>
    <w:p w14:paraId="1A3CBE64" w14:textId="77777777" w:rsidR="00766598" w:rsidRDefault="00000000">
      <w:pPr>
        <w:pStyle w:val="Heading1"/>
      </w:pPr>
      <w:r>
        <w:rPr>
          <w:spacing w:val="-4"/>
        </w:rPr>
        <w:t>Non-</w:t>
      </w:r>
      <w:r>
        <w:rPr>
          <w:spacing w:val="-2"/>
        </w:rPr>
        <w:t>Discrimination</w:t>
      </w:r>
    </w:p>
    <w:p w14:paraId="2760CD2F" w14:textId="77777777" w:rsidR="00766598" w:rsidRDefault="00766598">
      <w:pPr>
        <w:pStyle w:val="BodyText"/>
        <w:spacing w:before="136"/>
        <w:rPr>
          <w:b/>
        </w:rPr>
      </w:pPr>
    </w:p>
    <w:p w14:paraId="47AC4928" w14:textId="77777777" w:rsidR="00766598" w:rsidRDefault="00000000">
      <w:pPr>
        <w:pStyle w:val="BodyText"/>
        <w:spacing w:line="285" w:lineRule="auto"/>
        <w:ind w:left="765" w:right="127"/>
        <w:jc w:val="both"/>
      </w:pPr>
      <w:r>
        <w:t xml:space="preserve">Beam’s Customer Service representatives are trained to handle all calls in a professional and </w:t>
      </w:r>
      <w:r>
        <w:rPr>
          <w:spacing w:val="-2"/>
        </w:rPr>
        <w:t>courteous</w:t>
      </w:r>
      <w:r>
        <w:rPr>
          <w:spacing w:val="5"/>
        </w:rPr>
        <w:t xml:space="preserve"> </w:t>
      </w:r>
      <w:r>
        <w:rPr>
          <w:spacing w:val="-2"/>
        </w:rPr>
        <w:t>manner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treat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special</w:t>
      </w:r>
      <w:r>
        <w:rPr>
          <w:spacing w:val="-12"/>
        </w:rPr>
        <w:t xml:space="preserve"> </w:t>
      </w:r>
      <w:r>
        <w:rPr>
          <w:spacing w:val="-2"/>
        </w:rPr>
        <w:t>needs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same</w:t>
      </w:r>
      <w:r>
        <w:rPr>
          <w:spacing w:val="-12"/>
        </w:rPr>
        <w:t xml:space="preserve"> </w:t>
      </w:r>
      <w:r>
        <w:rPr>
          <w:spacing w:val="-2"/>
        </w:rPr>
        <w:t>level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 xml:space="preserve">professionalism, </w:t>
      </w:r>
      <w:r>
        <w:t>respect, and courtesy as is afforded to insured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needs,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those with diverse cultural and ethnic backgrounds.</w:t>
      </w:r>
    </w:p>
    <w:p w14:paraId="377F6F81" w14:textId="77777777" w:rsidR="00766598" w:rsidRDefault="00766598">
      <w:pPr>
        <w:pStyle w:val="BodyText"/>
        <w:spacing w:before="87"/>
      </w:pPr>
    </w:p>
    <w:p w14:paraId="2EE577E3" w14:textId="77777777" w:rsidR="00766598" w:rsidRDefault="00000000">
      <w:pPr>
        <w:pStyle w:val="BodyText"/>
        <w:spacing w:before="1"/>
        <w:ind w:left="720"/>
      </w:pPr>
      <w:r>
        <w:t>Representatives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trained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insured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denied</w:t>
      </w:r>
      <w:r>
        <w:rPr>
          <w:spacing w:val="-10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rPr>
          <w:spacing w:val="-5"/>
        </w:rPr>
        <w:t>to</w:t>
      </w:r>
    </w:p>
    <w:p w14:paraId="740D1786" w14:textId="77777777" w:rsidR="00766598" w:rsidRDefault="00000000">
      <w:pPr>
        <w:pStyle w:val="BodyText"/>
        <w:spacing w:before="89" w:line="285" w:lineRule="auto"/>
        <w:ind w:left="720" w:right="86"/>
        <w:jc w:val="both"/>
      </w:pPr>
      <w:r>
        <w:rPr>
          <w:w w:val="105"/>
        </w:rPr>
        <w:lastRenderedPageBreak/>
        <w:t>information or dental care services on the sole-basis of their special need. In the event a representative is uncertain how to handle a certain request for special needs services,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the </w:t>
      </w:r>
      <w:r>
        <w:t>representative is</w:t>
      </w:r>
      <w:r>
        <w:rPr>
          <w:spacing w:val="-8"/>
        </w:rPr>
        <w:t xml:space="preserve"> </w:t>
      </w:r>
      <w:r>
        <w:t>trained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attention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supervisor or</w:t>
      </w:r>
      <w:r>
        <w:rPr>
          <w:spacing w:val="-11"/>
        </w:rPr>
        <w:t xml:space="preserve"> </w:t>
      </w:r>
      <w:r>
        <w:t>manager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assistance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addressing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special</w:t>
      </w:r>
      <w:r>
        <w:rPr>
          <w:spacing w:val="-11"/>
        </w:rPr>
        <w:t xml:space="preserve"> </w:t>
      </w:r>
      <w:r>
        <w:t>need.</w:t>
      </w:r>
    </w:p>
    <w:p w14:paraId="354C598E" w14:textId="77777777" w:rsidR="00766598" w:rsidRDefault="00766598">
      <w:pPr>
        <w:pStyle w:val="BodyText"/>
        <w:spacing w:before="104"/>
      </w:pPr>
    </w:p>
    <w:p w14:paraId="4D146963" w14:textId="77777777" w:rsidR="00766598" w:rsidRDefault="00000000">
      <w:pPr>
        <w:pStyle w:val="Heading1"/>
        <w:ind w:left="720"/>
      </w:pPr>
      <w:r>
        <w:rPr>
          <w:spacing w:val="-2"/>
        </w:rPr>
        <w:t>Conﬁdentiality</w:t>
      </w:r>
    </w:p>
    <w:p w14:paraId="231BDBC6" w14:textId="77777777" w:rsidR="00766598" w:rsidRDefault="00766598">
      <w:pPr>
        <w:pStyle w:val="BodyText"/>
        <w:spacing w:before="128"/>
        <w:rPr>
          <w:b/>
        </w:rPr>
      </w:pPr>
    </w:p>
    <w:p w14:paraId="7ECB087A" w14:textId="77777777" w:rsidR="00766598" w:rsidRDefault="00000000">
      <w:pPr>
        <w:pStyle w:val="BodyText"/>
        <w:spacing w:line="280" w:lineRule="auto"/>
        <w:ind w:left="765" w:right="86"/>
        <w:jc w:val="both"/>
      </w:pPr>
      <w:r>
        <w:t>Beam’s</w:t>
      </w:r>
      <w:r>
        <w:rPr>
          <w:spacing w:val="-16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handle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conﬁdentially.</w:t>
      </w:r>
      <w:r>
        <w:rPr>
          <w:spacing w:val="-16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includes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handling</w:t>
      </w:r>
      <w:r>
        <w:rPr>
          <w:spacing w:val="-16"/>
        </w:rPr>
        <w:t xml:space="preserve"> </w:t>
      </w:r>
      <w:r>
        <w:t>of protected health information received while</w:t>
      </w:r>
      <w:r>
        <w:rPr>
          <w:spacing w:val="-12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duties.</w:t>
      </w:r>
      <w:r>
        <w:rPr>
          <w:spacing w:val="-12"/>
        </w:rPr>
        <w:t xml:space="preserve"> </w:t>
      </w:r>
      <w:r>
        <w:t>These</w:t>
      </w:r>
      <w:r>
        <w:rPr>
          <w:spacing w:val="-12"/>
        </w:rPr>
        <w:t xml:space="preserve"> </w:t>
      </w:r>
      <w:r>
        <w:t>regular</w:t>
      </w:r>
      <w:r>
        <w:rPr>
          <w:spacing w:val="-12"/>
        </w:rPr>
        <w:t xml:space="preserve"> </w:t>
      </w:r>
      <w:r>
        <w:t>trainings</w:t>
      </w:r>
      <w:r>
        <w:rPr>
          <w:spacing w:val="-12"/>
        </w:rPr>
        <w:t xml:space="preserve"> </w:t>
      </w:r>
      <w:r>
        <w:t>and Beam’s</w:t>
      </w:r>
      <w:r>
        <w:rPr>
          <w:spacing w:val="-14"/>
        </w:rPr>
        <w:t xml:space="preserve"> </w:t>
      </w:r>
      <w:r>
        <w:t>processes</w:t>
      </w:r>
      <w:r>
        <w:rPr>
          <w:spacing w:val="-14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Privacy</w:t>
      </w:r>
      <w:r>
        <w:rPr>
          <w:spacing w:val="-14"/>
        </w:rPr>
        <w:t xml:space="preserve"> </w:t>
      </w:r>
      <w:r>
        <w:t>Policy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HIPAA</w:t>
      </w:r>
      <w:r>
        <w:rPr>
          <w:spacing w:val="-14"/>
        </w:rPr>
        <w:t xml:space="preserve"> </w:t>
      </w:r>
      <w:r>
        <w:t>requirements.</w:t>
      </w:r>
    </w:p>
    <w:p w14:paraId="4E113072" w14:textId="77777777" w:rsidR="00766598" w:rsidRDefault="00766598">
      <w:pPr>
        <w:pStyle w:val="BodyText"/>
        <w:spacing w:before="94"/>
      </w:pPr>
    </w:p>
    <w:p w14:paraId="047C767C" w14:textId="77777777" w:rsidR="00766598" w:rsidRDefault="00000000">
      <w:pPr>
        <w:pStyle w:val="Heading1"/>
        <w:ind w:left="720"/>
      </w:pPr>
      <w:r>
        <w:rPr>
          <w:w w:val="90"/>
          <w:u w:val="single"/>
        </w:rPr>
        <w:t>Complaints</w:t>
      </w:r>
      <w:r>
        <w:rPr>
          <w:spacing w:val="2"/>
          <w:u w:val="single"/>
        </w:rPr>
        <w:t xml:space="preserve"> </w:t>
      </w:r>
      <w:r>
        <w:rPr>
          <w:w w:val="90"/>
          <w:u w:val="single"/>
        </w:rPr>
        <w:t>&amp;</w:t>
      </w:r>
      <w:r>
        <w:rPr>
          <w:spacing w:val="3"/>
          <w:u w:val="single"/>
        </w:rPr>
        <w:t xml:space="preserve"> </w:t>
      </w:r>
      <w:r>
        <w:rPr>
          <w:spacing w:val="-2"/>
          <w:w w:val="90"/>
          <w:u w:val="single"/>
        </w:rPr>
        <w:t>Grievances:</w:t>
      </w:r>
    </w:p>
    <w:p w14:paraId="35DA2A32" w14:textId="77777777" w:rsidR="00766598" w:rsidRDefault="00766598">
      <w:pPr>
        <w:pStyle w:val="BodyText"/>
        <w:spacing w:before="154"/>
        <w:rPr>
          <w:b/>
        </w:rPr>
      </w:pPr>
    </w:p>
    <w:p w14:paraId="0D918E05" w14:textId="77777777" w:rsidR="00766598" w:rsidRDefault="00000000">
      <w:pPr>
        <w:pStyle w:val="BodyText"/>
        <w:spacing w:before="1" w:line="285" w:lineRule="auto"/>
        <w:ind w:left="720" w:right="66"/>
        <w:jc w:val="both"/>
      </w:pPr>
      <w:r>
        <w:t>Insureds should contact</w:t>
      </w:r>
      <w:r>
        <w:rPr>
          <w:spacing w:val="-10"/>
        </w:rPr>
        <w:t xml:space="preserve"> </w:t>
      </w:r>
      <w:r>
        <w:t>Customer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listed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front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 card</w:t>
      </w:r>
      <w:r>
        <w:rPr>
          <w:spacing w:val="-1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beneﬁt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denials.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deny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claim</w:t>
      </w:r>
      <w:r>
        <w:rPr>
          <w:spacing w:val="-16"/>
        </w:rPr>
        <w:t xml:space="preserve"> </w:t>
      </w:r>
      <w:r>
        <w:t xml:space="preserve">for </w:t>
      </w:r>
      <w:r>
        <w:rPr>
          <w:w w:val="105"/>
        </w:rPr>
        <w:t xml:space="preserve">beneﬁt payments in whole or in part and the insured disagrees with our determination, the </w:t>
      </w:r>
      <w:r>
        <w:t>insured,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designated</w:t>
      </w:r>
      <w:r>
        <w:rPr>
          <w:spacing w:val="-9"/>
        </w:rPr>
        <w:t xml:space="preserve"> </w:t>
      </w:r>
      <w:r>
        <w:t>representative,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ﬁle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below.</w:t>
      </w:r>
    </w:p>
    <w:p w14:paraId="2401FEBB" w14:textId="77777777" w:rsidR="00766598" w:rsidRDefault="00766598">
      <w:pPr>
        <w:pStyle w:val="BodyText"/>
        <w:spacing w:before="89"/>
      </w:pPr>
    </w:p>
    <w:p w14:paraId="7B960626" w14:textId="77777777" w:rsidR="00766598" w:rsidRDefault="00000000">
      <w:pPr>
        <w:pStyle w:val="BodyText"/>
        <w:spacing w:line="285" w:lineRule="auto"/>
        <w:ind w:left="720" w:right="52"/>
        <w:jc w:val="both"/>
      </w:pP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insured</w:t>
      </w:r>
      <w:r>
        <w:rPr>
          <w:spacing w:val="-1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denying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part,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submit</w:t>
      </w:r>
      <w:r>
        <w:rPr>
          <w:spacing w:val="-15"/>
        </w:rPr>
        <w:t xml:space="preserve"> </w:t>
      </w:r>
      <w:r>
        <w:t xml:space="preserve">a </w:t>
      </w:r>
      <w:r>
        <w:rPr>
          <w:w w:val="105"/>
        </w:rPr>
        <w:t>written appeal to the contact 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listed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Certiﬁcate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Coverage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outlines </w:t>
      </w:r>
      <w:r>
        <w:t>their concerns and their efforts to resolve the matter. The appeal must be ﬁled within</w:t>
      </w:r>
      <w:r>
        <w:rPr>
          <w:spacing w:val="-14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days</w:t>
      </w:r>
      <w:r>
        <w:rPr>
          <w:spacing w:val="-14"/>
        </w:rPr>
        <w:t xml:space="preserve"> </w:t>
      </w:r>
      <w:r>
        <w:t>of the receipt 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denial.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decision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respect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appeal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sent</w:t>
      </w:r>
      <w:r>
        <w:rPr>
          <w:spacing w:val="-13"/>
        </w:rPr>
        <w:t xml:space="preserve"> </w:t>
      </w:r>
      <w:r>
        <w:t>within</w:t>
      </w:r>
      <w:r>
        <w:rPr>
          <w:spacing w:val="-13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days after</w:t>
      </w:r>
      <w:r>
        <w:rPr>
          <w:spacing w:val="-16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receipt,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circumstances</w:t>
      </w:r>
      <w:r>
        <w:rPr>
          <w:spacing w:val="-7"/>
        </w:rPr>
        <w:t xml:space="preserve"> </w:t>
      </w:r>
      <w:r>
        <w:t>exist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time,</w:t>
      </w:r>
      <w:r>
        <w:rPr>
          <w:spacing w:val="-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case</w:t>
      </w:r>
      <w:r>
        <w:rPr>
          <w:spacing w:val="-15"/>
        </w:rPr>
        <w:t xml:space="preserve"> </w:t>
      </w:r>
      <w:r>
        <w:t xml:space="preserve">a </w:t>
      </w:r>
      <w:r>
        <w:rPr>
          <w:w w:val="105"/>
        </w:rPr>
        <w:t>written decision with respect to the appeal will be sent as soon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possible.</w:t>
      </w:r>
      <w:r>
        <w:rPr>
          <w:spacing w:val="-11"/>
          <w:w w:val="105"/>
        </w:rPr>
        <w:t xml:space="preserve"> </w:t>
      </w:r>
      <w:r>
        <w:rPr>
          <w:w w:val="105"/>
        </w:rPr>
        <w:t>Beam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notify </w:t>
      </w:r>
      <w:r>
        <w:t>insureds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grievance.</w:t>
      </w:r>
    </w:p>
    <w:p w14:paraId="4576E52D" w14:textId="77777777" w:rsidR="00766598" w:rsidRDefault="00766598">
      <w:pPr>
        <w:pStyle w:val="BodyText"/>
        <w:spacing w:before="87"/>
      </w:pPr>
    </w:p>
    <w:p w14:paraId="7D42D579" w14:textId="77777777" w:rsidR="00766598" w:rsidRDefault="00000000">
      <w:pPr>
        <w:pStyle w:val="BodyText"/>
        <w:spacing w:line="285" w:lineRule="auto"/>
        <w:ind w:left="720"/>
      </w:pPr>
      <w:r>
        <w:t>If</w:t>
      </w:r>
      <w:r>
        <w:rPr>
          <w:spacing w:val="-17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insured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satisﬁed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appeal</w:t>
      </w:r>
      <w:r>
        <w:rPr>
          <w:spacing w:val="-17"/>
        </w:rPr>
        <w:t xml:space="preserve"> </w:t>
      </w:r>
      <w:r>
        <w:t>response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reason,</w:t>
      </w:r>
      <w:r>
        <w:rPr>
          <w:spacing w:val="-17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write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State 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Insurance,</w:t>
      </w:r>
      <w:r>
        <w:rPr>
          <w:spacing w:val="-5"/>
        </w:rPr>
        <w:t xml:space="preserve"> </w:t>
      </w:r>
      <w:r>
        <w:t>describing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complaint.</w:t>
      </w:r>
    </w:p>
    <w:p w14:paraId="080472E7" w14:textId="77777777" w:rsidR="00766598" w:rsidRDefault="00766598">
      <w:pPr>
        <w:pStyle w:val="BodyText"/>
        <w:spacing w:before="92"/>
      </w:pPr>
    </w:p>
    <w:p w14:paraId="2DB8C9A2" w14:textId="77777777" w:rsidR="00766598" w:rsidRDefault="00000000">
      <w:pPr>
        <w:pStyle w:val="BodyText"/>
        <w:spacing w:line="283" w:lineRule="auto"/>
        <w:ind w:left="720"/>
      </w:pPr>
      <w:r>
        <w:rPr>
          <w:spacing w:val="-2"/>
        </w:rPr>
        <w:t>Beam</w:t>
      </w:r>
      <w:r>
        <w:rPr>
          <w:spacing w:val="-12"/>
        </w:rPr>
        <w:t xml:space="preserve"> </w:t>
      </w:r>
      <w:r>
        <w:rPr>
          <w:spacing w:val="-2"/>
        </w:rPr>
        <w:t>works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intake,</w:t>
      </w:r>
      <w:r>
        <w:rPr>
          <w:spacing w:val="-12"/>
        </w:rPr>
        <w:t xml:space="preserve"> </w:t>
      </w:r>
      <w:r>
        <w:rPr>
          <w:spacing w:val="-2"/>
        </w:rPr>
        <w:t>communicate,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address</w:t>
      </w:r>
      <w:r>
        <w:rPr>
          <w:spacing w:val="-12"/>
        </w:rPr>
        <w:t xml:space="preserve"> </w:t>
      </w:r>
      <w:r>
        <w:rPr>
          <w:spacing w:val="-2"/>
        </w:rPr>
        <w:t>provider</w:t>
      </w:r>
      <w:r>
        <w:rPr>
          <w:spacing w:val="-12"/>
        </w:rPr>
        <w:t xml:space="preserve"> </w:t>
      </w:r>
      <w:r>
        <w:rPr>
          <w:spacing w:val="-2"/>
        </w:rPr>
        <w:t>complaints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rPr>
          <w:spacing w:val="-2"/>
          <w:w w:val="105"/>
        </w:rPr>
        <w:t>grievances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directly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leased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network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partners.</w:t>
      </w:r>
    </w:p>
    <w:sectPr w:rsidR="00766598">
      <w:pgSz w:w="12240" w:h="15840"/>
      <w:pgMar w:top="840" w:right="1440" w:bottom="400" w:left="720" w:header="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F4FB" w14:textId="77777777" w:rsidR="005579DC" w:rsidRDefault="005579DC">
      <w:r>
        <w:separator/>
      </w:r>
    </w:p>
  </w:endnote>
  <w:endnote w:type="continuationSeparator" w:id="0">
    <w:p w14:paraId="0F91A91C" w14:textId="77777777" w:rsidR="005579DC" w:rsidRDefault="0055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9009" w14:textId="77777777" w:rsidR="0076659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5A31F58D" wp14:editId="49A60B7F">
              <wp:simplePos x="0" y="0"/>
              <wp:positionH relativeFrom="page">
                <wp:posOffset>6737225</wp:posOffset>
              </wp:positionH>
              <wp:positionV relativeFrom="page">
                <wp:posOffset>9788963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3E8D9" w14:textId="77777777" w:rsidR="00766598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1F5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5pt;margin-top:770.8pt;width:13.15pt;height:14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64WjkgEAABoDAAAOAAAAZHJzL2Uyb0RvYy54bWysUsGO0zAQvSPxD5bv1MlKlFXUdLWwAiGt&#13;&#10;AGnhA1zHbiJij5lxm/TvGXvTFsEN7WUyzozfvPfGm7vZj+JokQYIraxXlRQ2GOiGsG/lj+8f39xK&#13;&#10;QUmHTo8QbCtPluTd9vWrzRQbewM9jJ1FwSCBmim2sk8pNkqR6a3XtIJoAxcdoNeJj7hXHeqJ0f2o&#13;&#10;bqpqrSbALiIYS8R/H56LclvwnbMmfXWObBJjK5lbKhFL3OWothvd7FHHfjALDf0fLLweAg+9QD3o&#13;&#10;pMUBh3+g/GAQCFxaGfAKnBuMLRpYTV39peap19EWLWwOxYtN9HKw5svxKX5Dkeb3MPMCiwiKj2B+&#13;&#10;EnujpkjN0pM9pYa4OwudHfr8ZQmCL7K3p4ufdk7CZLT1u6p6K4XhUn1br+vit7pejkjpkwUvctJK&#13;&#10;5HUVAvr4SCmP1825ZeHyPD4TSfNu5pac7qA7sYaJ19hK+nXQaKUYPwf2Ke/8nOA52Z0TTOMHKC8j&#13;&#10;Swlwf0jghjL5irtM5gUUQstjyRv+81y6rk96+xsAAP//AwBQSwMEFAAGAAgAAAAhAIevtwzlAAAA&#13;&#10;FAEAAA8AAABkcnMvZG93bnJldi54bWxMT8lugzAQvVfqP1hTqbfGJm1JQjBR1OVUKSqhhxwNdgAF&#13;&#10;jyl2Evr3HU7tZTRvlrekm9F27GIG3zqUEM0EMIOV0y3WEr6K94clMB8UatU5NBJ+jIdNdnuTqkS7&#13;&#10;K+bmsg81IxL0iZLQhNAnnPuqMVb5mesN0u7oBqsCwaHmelBXIrcdnwsRc6taJIVG9ealMdVpf7YS&#13;&#10;tgfM39rvXfmZH/O2KFYCP+KTlPd34+uaynYNLJgx/H3AlIH8Q0bGSndG7VlHWMQRJQrUPT9FMbDp&#13;&#10;RiwXj8DKabYQc+BZyv+HyX4BAAD//wMAUEsBAi0AFAAGAAgAAAAhALaDOJL+AAAA4QEAABMAAAAA&#13;&#10;AAAAAAAAAAAAAAAAAFtDb250ZW50X1R5cGVzXS54bWxQSwECLQAUAAYACAAAACEAOP0h/9YAAACU&#13;&#10;AQAACwAAAAAAAAAAAAAAAAAvAQAAX3JlbHMvLnJlbHNQSwECLQAUAAYACAAAACEAGuuFo5IBAAAa&#13;&#10;AwAADgAAAAAAAAAAAAAAAAAuAgAAZHJzL2Uyb0RvYy54bWxQSwECLQAUAAYACAAAACEAh6+3DOUA&#13;&#10;AAAUAQAADwAAAAAAAAAAAAAAAADsAwAAZHJzL2Rvd25yZXYueG1sUEsFBgAAAAAEAAQA8wAAAP4E&#13;&#10;AAAAAA==&#13;&#10;" filled="f" stroked="f">
              <v:textbox inset="0,0,0,0">
                <w:txbxContent>
                  <w:p w14:paraId="0213E8D9" w14:textId="77777777" w:rsidR="00766598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CC17" w14:textId="77777777" w:rsidR="005579DC" w:rsidRDefault="005579DC">
      <w:r>
        <w:separator/>
      </w:r>
    </w:p>
  </w:footnote>
  <w:footnote w:type="continuationSeparator" w:id="0">
    <w:p w14:paraId="1CB7D794" w14:textId="77777777" w:rsidR="005579DC" w:rsidRDefault="0055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2DA"/>
    <w:multiLevelType w:val="hybridMultilevel"/>
    <w:tmpl w:val="58784CC0"/>
    <w:lvl w:ilvl="0" w:tplc="C7627D9E">
      <w:start w:val="3"/>
      <w:numFmt w:val="decimal"/>
      <w:lvlText w:val="%1."/>
      <w:lvlJc w:val="left"/>
      <w:pPr>
        <w:ind w:left="945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76DA0AF4">
      <w:start w:val="1"/>
      <w:numFmt w:val="upperLetter"/>
      <w:lvlText w:val="%2."/>
      <w:lvlJc w:val="left"/>
      <w:pPr>
        <w:ind w:left="1440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2" w:tplc="9BC69E70">
      <w:numFmt w:val="bullet"/>
      <w:lvlText w:val="•"/>
      <w:lvlJc w:val="left"/>
      <w:pPr>
        <w:ind w:left="2400" w:hanging="239"/>
      </w:pPr>
      <w:rPr>
        <w:rFonts w:hint="default"/>
        <w:lang w:val="en-US" w:eastAsia="en-US" w:bidi="ar-SA"/>
      </w:rPr>
    </w:lvl>
    <w:lvl w:ilvl="3" w:tplc="B7468832">
      <w:numFmt w:val="bullet"/>
      <w:lvlText w:val="•"/>
      <w:lvlJc w:val="left"/>
      <w:pPr>
        <w:ind w:left="3360" w:hanging="239"/>
      </w:pPr>
      <w:rPr>
        <w:rFonts w:hint="default"/>
        <w:lang w:val="en-US" w:eastAsia="en-US" w:bidi="ar-SA"/>
      </w:rPr>
    </w:lvl>
    <w:lvl w:ilvl="4" w:tplc="889AF932">
      <w:numFmt w:val="bullet"/>
      <w:lvlText w:val="•"/>
      <w:lvlJc w:val="left"/>
      <w:pPr>
        <w:ind w:left="4320" w:hanging="239"/>
      </w:pPr>
      <w:rPr>
        <w:rFonts w:hint="default"/>
        <w:lang w:val="en-US" w:eastAsia="en-US" w:bidi="ar-SA"/>
      </w:rPr>
    </w:lvl>
    <w:lvl w:ilvl="5" w:tplc="89F2691A">
      <w:numFmt w:val="bullet"/>
      <w:lvlText w:val="•"/>
      <w:lvlJc w:val="left"/>
      <w:pPr>
        <w:ind w:left="5280" w:hanging="239"/>
      </w:pPr>
      <w:rPr>
        <w:rFonts w:hint="default"/>
        <w:lang w:val="en-US" w:eastAsia="en-US" w:bidi="ar-SA"/>
      </w:rPr>
    </w:lvl>
    <w:lvl w:ilvl="6" w:tplc="81AE5CD8">
      <w:numFmt w:val="bullet"/>
      <w:lvlText w:val="•"/>
      <w:lvlJc w:val="left"/>
      <w:pPr>
        <w:ind w:left="6240" w:hanging="239"/>
      </w:pPr>
      <w:rPr>
        <w:rFonts w:hint="default"/>
        <w:lang w:val="en-US" w:eastAsia="en-US" w:bidi="ar-SA"/>
      </w:rPr>
    </w:lvl>
    <w:lvl w:ilvl="7" w:tplc="44B42738">
      <w:numFmt w:val="bullet"/>
      <w:lvlText w:val="•"/>
      <w:lvlJc w:val="left"/>
      <w:pPr>
        <w:ind w:left="7200" w:hanging="239"/>
      </w:pPr>
      <w:rPr>
        <w:rFonts w:hint="default"/>
        <w:lang w:val="en-US" w:eastAsia="en-US" w:bidi="ar-SA"/>
      </w:rPr>
    </w:lvl>
    <w:lvl w:ilvl="8" w:tplc="F05695A4">
      <w:numFmt w:val="bullet"/>
      <w:lvlText w:val="•"/>
      <w:lvlJc w:val="left"/>
      <w:pPr>
        <w:ind w:left="8160" w:hanging="239"/>
      </w:pPr>
      <w:rPr>
        <w:rFonts w:hint="default"/>
        <w:lang w:val="en-US" w:eastAsia="en-US" w:bidi="ar-SA"/>
      </w:rPr>
    </w:lvl>
  </w:abstractNum>
  <w:abstractNum w:abstractNumId="1" w15:restartNumberingAfterBreak="0">
    <w:nsid w:val="3E9646F2"/>
    <w:multiLevelType w:val="hybridMultilevel"/>
    <w:tmpl w:val="CF04466C"/>
    <w:lvl w:ilvl="0" w:tplc="FF482210">
      <w:start w:val="1"/>
      <w:numFmt w:val="upperLetter"/>
      <w:lvlText w:val="%1."/>
      <w:lvlJc w:val="left"/>
      <w:pPr>
        <w:ind w:left="1318" w:hanging="2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157EF426">
      <w:numFmt w:val="bullet"/>
      <w:lvlText w:val="•"/>
      <w:lvlJc w:val="left"/>
      <w:pPr>
        <w:ind w:left="2196" w:hanging="239"/>
      </w:pPr>
      <w:rPr>
        <w:rFonts w:hint="default"/>
        <w:lang w:val="en-US" w:eastAsia="en-US" w:bidi="ar-SA"/>
      </w:rPr>
    </w:lvl>
    <w:lvl w:ilvl="2" w:tplc="167AC8AE">
      <w:numFmt w:val="bullet"/>
      <w:lvlText w:val="•"/>
      <w:lvlJc w:val="left"/>
      <w:pPr>
        <w:ind w:left="3072" w:hanging="239"/>
      </w:pPr>
      <w:rPr>
        <w:rFonts w:hint="default"/>
        <w:lang w:val="en-US" w:eastAsia="en-US" w:bidi="ar-SA"/>
      </w:rPr>
    </w:lvl>
    <w:lvl w:ilvl="3" w:tplc="71540342">
      <w:numFmt w:val="bullet"/>
      <w:lvlText w:val="•"/>
      <w:lvlJc w:val="left"/>
      <w:pPr>
        <w:ind w:left="3948" w:hanging="239"/>
      </w:pPr>
      <w:rPr>
        <w:rFonts w:hint="default"/>
        <w:lang w:val="en-US" w:eastAsia="en-US" w:bidi="ar-SA"/>
      </w:rPr>
    </w:lvl>
    <w:lvl w:ilvl="4" w:tplc="4F246B72">
      <w:numFmt w:val="bullet"/>
      <w:lvlText w:val="•"/>
      <w:lvlJc w:val="left"/>
      <w:pPr>
        <w:ind w:left="4824" w:hanging="239"/>
      </w:pPr>
      <w:rPr>
        <w:rFonts w:hint="default"/>
        <w:lang w:val="en-US" w:eastAsia="en-US" w:bidi="ar-SA"/>
      </w:rPr>
    </w:lvl>
    <w:lvl w:ilvl="5" w:tplc="735AD524">
      <w:numFmt w:val="bullet"/>
      <w:lvlText w:val="•"/>
      <w:lvlJc w:val="left"/>
      <w:pPr>
        <w:ind w:left="5700" w:hanging="239"/>
      </w:pPr>
      <w:rPr>
        <w:rFonts w:hint="default"/>
        <w:lang w:val="en-US" w:eastAsia="en-US" w:bidi="ar-SA"/>
      </w:rPr>
    </w:lvl>
    <w:lvl w:ilvl="6" w:tplc="8598A92E">
      <w:numFmt w:val="bullet"/>
      <w:lvlText w:val="•"/>
      <w:lvlJc w:val="left"/>
      <w:pPr>
        <w:ind w:left="6576" w:hanging="239"/>
      </w:pPr>
      <w:rPr>
        <w:rFonts w:hint="default"/>
        <w:lang w:val="en-US" w:eastAsia="en-US" w:bidi="ar-SA"/>
      </w:rPr>
    </w:lvl>
    <w:lvl w:ilvl="7" w:tplc="B29ED21C">
      <w:numFmt w:val="bullet"/>
      <w:lvlText w:val="•"/>
      <w:lvlJc w:val="left"/>
      <w:pPr>
        <w:ind w:left="7452" w:hanging="239"/>
      </w:pPr>
      <w:rPr>
        <w:rFonts w:hint="default"/>
        <w:lang w:val="en-US" w:eastAsia="en-US" w:bidi="ar-SA"/>
      </w:rPr>
    </w:lvl>
    <w:lvl w:ilvl="8" w:tplc="15C44468">
      <w:numFmt w:val="bullet"/>
      <w:lvlText w:val="•"/>
      <w:lvlJc w:val="left"/>
      <w:pPr>
        <w:ind w:left="8328" w:hanging="239"/>
      </w:pPr>
      <w:rPr>
        <w:rFonts w:hint="default"/>
        <w:lang w:val="en-US" w:eastAsia="en-US" w:bidi="ar-SA"/>
      </w:rPr>
    </w:lvl>
  </w:abstractNum>
  <w:abstractNum w:abstractNumId="2" w15:restartNumberingAfterBreak="0">
    <w:nsid w:val="6CDB5591"/>
    <w:multiLevelType w:val="hybridMultilevel"/>
    <w:tmpl w:val="C7FA38E0"/>
    <w:lvl w:ilvl="0" w:tplc="36060B42">
      <w:start w:val="1"/>
      <w:numFmt w:val="upperLetter"/>
      <w:lvlText w:val="%1."/>
      <w:lvlJc w:val="left"/>
      <w:pPr>
        <w:ind w:left="1485" w:hanging="23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44B6485E">
      <w:numFmt w:val="bullet"/>
      <w:lvlText w:val="•"/>
      <w:lvlJc w:val="left"/>
      <w:pPr>
        <w:ind w:left="2340" w:hanging="239"/>
      </w:pPr>
      <w:rPr>
        <w:rFonts w:hint="default"/>
        <w:lang w:val="en-US" w:eastAsia="en-US" w:bidi="ar-SA"/>
      </w:rPr>
    </w:lvl>
    <w:lvl w:ilvl="2" w:tplc="CB60A2E0">
      <w:numFmt w:val="bullet"/>
      <w:lvlText w:val="•"/>
      <w:lvlJc w:val="left"/>
      <w:pPr>
        <w:ind w:left="3200" w:hanging="239"/>
      </w:pPr>
      <w:rPr>
        <w:rFonts w:hint="default"/>
        <w:lang w:val="en-US" w:eastAsia="en-US" w:bidi="ar-SA"/>
      </w:rPr>
    </w:lvl>
    <w:lvl w:ilvl="3" w:tplc="F80467F8">
      <w:numFmt w:val="bullet"/>
      <w:lvlText w:val="•"/>
      <w:lvlJc w:val="left"/>
      <w:pPr>
        <w:ind w:left="4060" w:hanging="239"/>
      </w:pPr>
      <w:rPr>
        <w:rFonts w:hint="default"/>
        <w:lang w:val="en-US" w:eastAsia="en-US" w:bidi="ar-SA"/>
      </w:rPr>
    </w:lvl>
    <w:lvl w:ilvl="4" w:tplc="216C7E30">
      <w:numFmt w:val="bullet"/>
      <w:lvlText w:val="•"/>
      <w:lvlJc w:val="left"/>
      <w:pPr>
        <w:ind w:left="4920" w:hanging="239"/>
      </w:pPr>
      <w:rPr>
        <w:rFonts w:hint="default"/>
        <w:lang w:val="en-US" w:eastAsia="en-US" w:bidi="ar-SA"/>
      </w:rPr>
    </w:lvl>
    <w:lvl w:ilvl="5" w:tplc="87C05644">
      <w:numFmt w:val="bullet"/>
      <w:lvlText w:val="•"/>
      <w:lvlJc w:val="left"/>
      <w:pPr>
        <w:ind w:left="5780" w:hanging="239"/>
      </w:pPr>
      <w:rPr>
        <w:rFonts w:hint="default"/>
        <w:lang w:val="en-US" w:eastAsia="en-US" w:bidi="ar-SA"/>
      </w:rPr>
    </w:lvl>
    <w:lvl w:ilvl="6" w:tplc="CBCE3CE4">
      <w:numFmt w:val="bullet"/>
      <w:lvlText w:val="•"/>
      <w:lvlJc w:val="left"/>
      <w:pPr>
        <w:ind w:left="6640" w:hanging="239"/>
      </w:pPr>
      <w:rPr>
        <w:rFonts w:hint="default"/>
        <w:lang w:val="en-US" w:eastAsia="en-US" w:bidi="ar-SA"/>
      </w:rPr>
    </w:lvl>
    <w:lvl w:ilvl="7" w:tplc="59AC8812">
      <w:numFmt w:val="bullet"/>
      <w:lvlText w:val="•"/>
      <w:lvlJc w:val="left"/>
      <w:pPr>
        <w:ind w:left="7500" w:hanging="239"/>
      </w:pPr>
      <w:rPr>
        <w:rFonts w:hint="default"/>
        <w:lang w:val="en-US" w:eastAsia="en-US" w:bidi="ar-SA"/>
      </w:rPr>
    </w:lvl>
    <w:lvl w:ilvl="8" w:tplc="92C4E508">
      <w:numFmt w:val="bullet"/>
      <w:lvlText w:val="•"/>
      <w:lvlJc w:val="left"/>
      <w:pPr>
        <w:ind w:left="8360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7E7E7036"/>
    <w:multiLevelType w:val="hybridMultilevel"/>
    <w:tmpl w:val="116CB3D4"/>
    <w:lvl w:ilvl="0" w:tplc="6CD839AC">
      <w:start w:val="1"/>
      <w:numFmt w:val="decimal"/>
      <w:lvlText w:val="%1."/>
      <w:lvlJc w:val="left"/>
      <w:pPr>
        <w:ind w:left="1266" w:hanging="2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DBE44406">
      <w:numFmt w:val="bullet"/>
      <w:lvlText w:val="•"/>
      <w:lvlJc w:val="left"/>
      <w:pPr>
        <w:ind w:left="2142" w:hanging="217"/>
      </w:pPr>
      <w:rPr>
        <w:rFonts w:hint="default"/>
        <w:lang w:val="en-US" w:eastAsia="en-US" w:bidi="ar-SA"/>
      </w:rPr>
    </w:lvl>
    <w:lvl w:ilvl="2" w:tplc="E9B44204">
      <w:numFmt w:val="bullet"/>
      <w:lvlText w:val="•"/>
      <w:lvlJc w:val="left"/>
      <w:pPr>
        <w:ind w:left="3024" w:hanging="217"/>
      </w:pPr>
      <w:rPr>
        <w:rFonts w:hint="default"/>
        <w:lang w:val="en-US" w:eastAsia="en-US" w:bidi="ar-SA"/>
      </w:rPr>
    </w:lvl>
    <w:lvl w:ilvl="3" w:tplc="DD84BEC2">
      <w:numFmt w:val="bullet"/>
      <w:lvlText w:val="•"/>
      <w:lvlJc w:val="left"/>
      <w:pPr>
        <w:ind w:left="3906" w:hanging="217"/>
      </w:pPr>
      <w:rPr>
        <w:rFonts w:hint="default"/>
        <w:lang w:val="en-US" w:eastAsia="en-US" w:bidi="ar-SA"/>
      </w:rPr>
    </w:lvl>
    <w:lvl w:ilvl="4" w:tplc="AE9E9652">
      <w:numFmt w:val="bullet"/>
      <w:lvlText w:val="•"/>
      <w:lvlJc w:val="left"/>
      <w:pPr>
        <w:ind w:left="4788" w:hanging="217"/>
      </w:pPr>
      <w:rPr>
        <w:rFonts w:hint="default"/>
        <w:lang w:val="en-US" w:eastAsia="en-US" w:bidi="ar-SA"/>
      </w:rPr>
    </w:lvl>
    <w:lvl w:ilvl="5" w:tplc="55B0C67C">
      <w:numFmt w:val="bullet"/>
      <w:lvlText w:val="•"/>
      <w:lvlJc w:val="left"/>
      <w:pPr>
        <w:ind w:left="5670" w:hanging="217"/>
      </w:pPr>
      <w:rPr>
        <w:rFonts w:hint="default"/>
        <w:lang w:val="en-US" w:eastAsia="en-US" w:bidi="ar-SA"/>
      </w:rPr>
    </w:lvl>
    <w:lvl w:ilvl="6" w:tplc="F99A5028">
      <w:numFmt w:val="bullet"/>
      <w:lvlText w:val="•"/>
      <w:lvlJc w:val="left"/>
      <w:pPr>
        <w:ind w:left="6552" w:hanging="217"/>
      </w:pPr>
      <w:rPr>
        <w:rFonts w:hint="default"/>
        <w:lang w:val="en-US" w:eastAsia="en-US" w:bidi="ar-SA"/>
      </w:rPr>
    </w:lvl>
    <w:lvl w:ilvl="7" w:tplc="6256D488">
      <w:numFmt w:val="bullet"/>
      <w:lvlText w:val="•"/>
      <w:lvlJc w:val="left"/>
      <w:pPr>
        <w:ind w:left="7434" w:hanging="217"/>
      </w:pPr>
      <w:rPr>
        <w:rFonts w:hint="default"/>
        <w:lang w:val="en-US" w:eastAsia="en-US" w:bidi="ar-SA"/>
      </w:rPr>
    </w:lvl>
    <w:lvl w:ilvl="8" w:tplc="DF2C1904">
      <w:numFmt w:val="bullet"/>
      <w:lvlText w:val="•"/>
      <w:lvlJc w:val="left"/>
      <w:pPr>
        <w:ind w:left="8316" w:hanging="217"/>
      </w:pPr>
      <w:rPr>
        <w:rFonts w:hint="default"/>
        <w:lang w:val="en-US" w:eastAsia="en-US" w:bidi="ar-SA"/>
      </w:rPr>
    </w:lvl>
  </w:abstractNum>
  <w:num w:numId="1" w16cid:durableId="1900246355">
    <w:abstractNumId w:val="3"/>
  </w:num>
  <w:num w:numId="2" w16cid:durableId="1714112482">
    <w:abstractNumId w:val="1"/>
  </w:num>
  <w:num w:numId="3" w16cid:durableId="411782174">
    <w:abstractNumId w:val="2"/>
  </w:num>
  <w:num w:numId="4" w16cid:durableId="147378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98"/>
    <w:rsid w:val="003F1898"/>
    <w:rsid w:val="004029A5"/>
    <w:rsid w:val="005579DC"/>
    <w:rsid w:val="007268FF"/>
    <w:rsid w:val="00765D29"/>
    <w:rsid w:val="00766598"/>
    <w:rsid w:val="00830D51"/>
    <w:rsid w:val="00D433D0"/>
    <w:rsid w:val="00F46783"/>
    <w:rsid w:val="00FD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E5ED8"/>
  <w15:docId w15:val="{51BBF4B1-AC92-104E-B1AC-32109D28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7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7"/>
      <w:ind w:left="1265" w:hanging="215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Revision">
    <w:name w:val="Revision"/>
    <w:hidden/>
    <w:uiPriority w:val="99"/>
    <w:semiHidden/>
    <w:rsid w:val="00F46783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F46783"/>
    <w:pPr>
      <w:widowControl/>
      <w:autoSpaceDE/>
      <w:autoSpaceDN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2909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Beam -  CT Network Access Plan - v1.1</dc:title>
  <cp:lastModifiedBy>Amy Gall</cp:lastModifiedBy>
  <cp:revision>4</cp:revision>
  <dcterms:created xsi:type="dcterms:W3CDTF">2025-05-09T17:32:00Z</dcterms:created>
  <dcterms:modified xsi:type="dcterms:W3CDTF">2025-08-11T13:39:00Z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Producer">
    <vt:lpwstr>Skia/PDF m126 Google Docs Renderer</vt:lpwstr>
  </property>
  <property fmtid="{D5CDD505-2E9C-101B-9397-08002B2CF9AE}" pid="4" name="LastSaved">
    <vt:filetime>2025-05-09T00:00:00Z</vt:filetime>
  </property>
</Properties>
</file>